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B4" w:rsidRPr="00C86F83" w:rsidRDefault="00BC05B4" w:rsidP="00BC05B4">
      <w:pPr>
        <w:spacing w:after="0" w:line="240" w:lineRule="auto"/>
        <w:rPr>
          <w:rFonts w:eastAsia="Times New Roman" w:cs="Calibri"/>
          <w:sz w:val="24"/>
          <w:szCs w:val="24"/>
          <w:lang w:eastAsia="sl-SI"/>
        </w:rPr>
      </w:pPr>
    </w:p>
    <w:p w:rsidR="00BC05B4" w:rsidRPr="00C86F83" w:rsidRDefault="00BC05B4" w:rsidP="00BC05B4">
      <w:pPr>
        <w:spacing w:after="0" w:line="240" w:lineRule="auto"/>
        <w:jc w:val="center"/>
        <w:rPr>
          <w:rFonts w:eastAsia="Times New Roman" w:cs="Calibri"/>
          <w:b/>
          <w:color w:val="808080"/>
          <w:sz w:val="32"/>
          <w:szCs w:val="32"/>
          <w:lang w:eastAsia="sl-SI"/>
        </w:rPr>
      </w:pPr>
      <w:r w:rsidRPr="00C86F83">
        <w:rPr>
          <w:rFonts w:eastAsia="Times New Roman" w:cs="Calibri"/>
          <w:b/>
          <w:color w:val="808080"/>
          <w:sz w:val="32"/>
          <w:szCs w:val="32"/>
          <w:lang w:eastAsia="sl-SI"/>
        </w:rPr>
        <w:t>Šolski center Srečka Kosovela Sežana</w:t>
      </w:r>
    </w:p>
    <w:p w:rsidR="00BC05B4" w:rsidRPr="00C86F83" w:rsidRDefault="00BC05B4" w:rsidP="00BC05B4">
      <w:pPr>
        <w:spacing w:after="0" w:line="240" w:lineRule="auto"/>
        <w:jc w:val="center"/>
        <w:rPr>
          <w:rFonts w:eastAsia="Times New Roman" w:cs="Calibri"/>
          <w:b/>
          <w:color w:val="808080"/>
          <w:sz w:val="32"/>
          <w:szCs w:val="32"/>
          <w:lang w:eastAsia="sl-SI"/>
        </w:rPr>
      </w:pPr>
      <w:r w:rsidRPr="00C86F83">
        <w:rPr>
          <w:rFonts w:eastAsia="Times New Roman" w:cs="Calibri"/>
          <w:b/>
          <w:color w:val="808080"/>
          <w:sz w:val="32"/>
          <w:szCs w:val="32"/>
          <w:lang w:eastAsia="sl-SI"/>
        </w:rPr>
        <w:t>Gimnazija in ekonomska šola</w:t>
      </w:r>
    </w:p>
    <w:p w:rsidR="00BC05B4" w:rsidRPr="00C86F83" w:rsidRDefault="00BC05B4" w:rsidP="00BC05B4">
      <w:pPr>
        <w:spacing w:after="0" w:line="240" w:lineRule="auto"/>
        <w:jc w:val="center"/>
        <w:rPr>
          <w:rFonts w:eastAsia="Times New Roman" w:cs="Calibri"/>
          <w:b/>
          <w:color w:val="808080"/>
          <w:sz w:val="24"/>
          <w:szCs w:val="24"/>
          <w:lang w:eastAsia="sl-SI"/>
        </w:rPr>
      </w:pPr>
      <w:r w:rsidRPr="00C86F83">
        <w:rPr>
          <w:rFonts w:eastAsia="Times New Roman" w:cs="Calibri"/>
          <w:b/>
          <w:color w:val="808080"/>
          <w:sz w:val="32"/>
          <w:szCs w:val="32"/>
          <w:lang w:eastAsia="sl-SI"/>
        </w:rPr>
        <w:t>Stjenkova 3, 6210 Sežana</w:t>
      </w:r>
    </w:p>
    <w:p w:rsidR="00BC05B4" w:rsidRPr="00C86F83" w:rsidRDefault="00BC05B4" w:rsidP="00BC05B4">
      <w:pPr>
        <w:spacing w:after="0" w:line="240" w:lineRule="auto"/>
        <w:rPr>
          <w:rFonts w:eastAsia="Times New Roman" w:cs="Calibri"/>
          <w:sz w:val="24"/>
          <w:szCs w:val="24"/>
          <w:lang w:eastAsia="sl-SI"/>
        </w:rPr>
      </w:pPr>
    </w:p>
    <w:p w:rsidR="00BC05B4" w:rsidRPr="00C86F83" w:rsidRDefault="00BC05B4" w:rsidP="00BC05B4">
      <w:pPr>
        <w:spacing w:after="0" w:line="240" w:lineRule="auto"/>
        <w:rPr>
          <w:rFonts w:eastAsia="Times New Roman" w:cs="Calibri"/>
          <w:sz w:val="24"/>
          <w:szCs w:val="24"/>
          <w:lang w:eastAsia="sl-SI"/>
        </w:rPr>
      </w:pP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BC05B4" w:rsidRPr="00C86F83" w:rsidTr="00337219">
        <w:trPr>
          <w:trHeight w:val="1277"/>
        </w:trPr>
        <w:tc>
          <w:tcPr>
            <w:tcW w:w="9360" w:type="dxa"/>
          </w:tcPr>
          <w:p w:rsidR="00BC05B4" w:rsidRPr="00C86F83" w:rsidRDefault="00BC05B4" w:rsidP="00BC05B4">
            <w:pPr>
              <w:spacing w:after="0" w:line="240" w:lineRule="auto"/>
              <w:ind w:left="180"/>
              <w:rPr>
                <w:rFonts w:eastAsia="Times New Roman" w:cs="Calibri"/>
                <w:sz w:val="24"/>
                <w:szCs w:val="24"/>
                <w:lang w:eastAsia="sl-SI"/>
              </w:rPr>
            </w:pPr>
          </w:p>
          <w:p w:rsidR="00BC05B4" w:rsidRPr="00C86F83" w:rsidRDefault="00BC05B4" w:rsidP="00BC05B4">
            <w:pPr>
              <w:spacing w:after="0" w:line="240" w:lineRule="auto"/>
              <w:jc w:val="center"/>
              <w:rPr>
                <w:rFonts w:eastAsia="Times New Roman" w:cs="Calibri"/>
                <w:color w:val="FF0000"/>
                <w:sz w:val="72"/>
                <w:szCs w:val="72"/>
                <w:lang w:eastAsia="sl-SI"/>
              </w:rPr>
            </w:pPr>
            <w:r w:rsidRPr="00C86F83">
              <w:rPr>
                <w:rFonts w:eastAsia="Times New Roman" w:cs="Calibri"/>
                <w:color w:val="FF0000"/>
                <w:sz w:val="72"/>
                <w:szCs w:val="72"/>
                <w:lang w:eastAsia="sl-SI"/>
              </w:rPr>
              <w:t>LETNI DELOVNI NAČRT</w:t>
            </w:r>
          </w:p>
        </w:tc>
      </w:tr>
    </w:tbl>
    <w:p w:rsidR="00BC05B4" w:rsidRPr="00C86F83" w:rsidRDefault="00BC05B4" w:rsidP="00BC05B4">
      <w:pPr>
        <w:spacing w:after="0" w:line="240" w:lineRule="auto"/>
        <w:rPr>
          <w:rFonts w:eastAsia="Times New Roman" w:cs="Calibri"/>
          <w:sz w:val="24"/>
          <w:szCs w:val="24"/>
          <w:lang w:eastAsia="sl-SI"/>
        </w:rPr>
      </w:pPr>
    </w:p>
    <w:p w:rsidR="00BC05B4" w:rsidRPr="00C86F83" w:rsidRDefault="00BC05B4" w:rsidP="00BC05B4">
      <w:pPr>
        <w:spacing w:after="0" w:line="240" w:lineRule="auto"/>
        <w:rPr>
          <w:rFonts w:eastAsia="Times New Roman" w:cs="Calibri"/>
          <w:sz w:val="24"/>
          <w:szCs w:val="24"/>
          <w:lang w:eastAsia="sl-SI"/>
        </w:rPr>
      </w:pPr>
    </w:p>
    <w:p w:rsidR="00BC05B4" w:rsidRPr="00C86F83" w:rsidRDefault="00BC05B4" w:rsidP="00BC05B4">
      <w:pPr>
        <w:spacing w:after="0" w:line="240" w:lineRule="auto"/>
        <w:rPr>
          <w:rFonts w:eastAsia="Times New Roman" w:cs="Calibri"/>
          <w:sz w:val="24"/>
          <w:szCs w:val="24"/>
          <w:lang w:eastAsia="sl-SI"/>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BC05B4" w:rsidRPr="00C86F83" w:rsidTr="00337219">
        <w:trPr>
          <w:trHeight w:val="3425"/>
        </w:trPr>
        <w:tc>
          <w:tcPr>
            <w:tcW w:w="9360" w:type="dxa"/>
          </w:tcPr>
          <w:p w:rsidR="00BC05B4" w:rsidRPr="00C86F83" w:rsidRDefault="00BC05B4" w:rsidP="00BC05B4">
            <w:pPr>
              <w:spacing w:after="0" w:line="240" w:lineRule="auto"/>
              <w:rPr>
                <w:rFonts w:eastAsia="Times New Roman" w:cs="Calibri"/>
                <w:sz w:val="24"/>
                <w:szCs w:val="24"/>
                <w:lang w:eastAsia="sl-SI"/>
              </w:rPr>
            </w:pPr>
            <w:r w:rsidRPr="00C86F83">
              <w:rPr>
                <w:rFonts w:eastAsia="Times New Roman" w:cs="Calibri"/>
                <w:sz w:val="24"/>
                <w:szCs w:val="24"/>
                <w:lang w:eastAsia="sl-SI"/>
              </w:rPr>
              <w:t xml:space="preserve">   </w:t>
            </w:r>
          </w:p>
          <w:p w:rsidR="00BC05B4" w:rsidRPr="00C86F83" w:rsidRDefault="00BC05B4" w:rsidP="00BC05B4">
            <w:pPr>
              <w:spacing w:after="0" w:line="240" w:lineRule="auto"/>
              <w:rPr>
                <w:rFonts w:eastAsia="Times New Roman" w:cs="Calibri"/>
                <w:sz w:val="24"/>
                <w:szCs w:val="24"/>
                <w:lang w:eastAsia="sl-SI"/>
              </w:rPr>
            </w:pPr>
          </w:p>
          <w:p w:rsidR="00BC05B4" w:rsidRPr="00C86F83" w:rsidRDefault="00BC05B4" w:rsidP="00BC05B4">
            <w:pPr>
              <w:spacing w:after="0" w:line="240" w:lineRule="auto"/>
              <w:jc w:val="center"/>
              <w:rPr>
                <w:rFonts w:eastAsia="Times New Roman" w:cs="Calibri"/>
                <w:b/>
                <w:color w:val="808080"/>
                <w:sz w:val="44"/>
                <w:szCs w:val="44"/>
                <w:lang w:eastAsia="sl-SI"/>
              </w:rPr>
            </w:pPr>
            <w:r w:rsidRPr="00C86F83">
              <w:rPr>
                <w:rFonts w:eastAsia="Times New Roman" w:cs="Calibri"/>
                <w:b/>
                <w:color w:val="808080"/>
                <w:sz w:val="44"/>
                <w:szCs w:val="44"/>
                <w:lang w:eastAsia="sl-SI"/>
              </w:rPr>
              <w:t>SREDNJE STROKOVNO IZOBRAŽEVANJE</w:t>
            </w:r>
          </w:p>
          <w:p w:rsidR="00BC05B4" w:rsidRPr="00C86F83" w:rsidRDefault="00BC05B4" w:rsidP="00BC05B4">
            <w:pPr>
              <w:spacing w:after="0" w:line="240" w:lineRule="auto"/>
              <w:jc w:val="center"/>
              <w:rPr>
                <w:rFonts w:eastAsia="Times New Roman" w:cs="Calibri"/>
                <w:b/>
                <w:color w:val="FF0000"/>
                <w:sz w:val="44"/>
                <w:szCs w:val="44"/>
                <w:lang w:eastAsia="sl-SI"/>
              </w:rPr>
            </w:pPr>
            <w:r w:rsidRPr="00C86F83">
              <w:rPr>
                <w:rFonts w:eastAsia="Times New Roman" w:cs="Calibri"/>
                <w:b/>
                <w:color w:val="FF0000"/>
                <w:sz w:val="44"/>
                <w:szCs w:val="44"/>
                <w:lang w:eastAsia="sl-SI"/>
              </w:rPr>
              <w:t>ARANŽERSKI TEHNIK</w:t>
            </w:r>
          </w:p>
          <w:p w:rsidR="00BC05B4" w:rsidRPr="00C86F83" w:rsidRDefault="00BC05B4" w:rsidP="00BC05B4">
            <w:pPr>
              <w:spacing w:after="0" w:line="240" w:lineRule="auto"/>
              <w:jc w:val="center"/>
              <w:rPr>
                <w:rFonts w:eastAsia="Times New Roman" w:cs="Calibri"/>
                <w:b/>
                <w:color w:val="FF0000"/>
                <w:sz w:val="44"/>
                <w:szCs w:val="44"/>
                <w:lang w:eastAsia="sl-SI"/>
              </w:rPr>
            </w:pPr>
          </w:p>
          <w:p w:rsidR="00BC05B4" w:rsidRPr="00C86F83" w:rsidRDefault="00BC05B4" w:rsidP="00BC05B4">
            <w:pPr>
              <w:spacing w:after="0" w:line="240" w:lineRule="auto"/>
              <w:jc w:val="center"/>
              <w:rPr>
                <w:rFonts w:eastAsia="Times New Roman" w:cs="Calibri"/>
                <w:b/>
                <w:color w:val="808080"/>
                <w:sz w:val="44"/>
                <w:szCs w:val="44"/>
                <w:lang w:eastAsia="sl-SI"/>
              </w:rPr>
            </w:pPr>
            <w:r w:rsidRPr="00C86F83">
              <w:rPr>
                <w:rFonts w:eastAsia="Times New Roman" w:cs="Calibri"/>
                <w:b/>
                <w:color w:val="808080"/>
                <w:sz w:val="44"/>
                <w:szCs w:val="44"/>
                <w:lang w:eastAsia="sl-SI"/>
              </w:rPr>
              <w:t>PREDMET</w:t>
            </w:r>
          </w:p>
          <w:p w:rsidR="00BC05B4" w:rsidRPr="00C86F83" w:rsidRDefault="00BC05B4" w:rsidP="00BC05B4">
            <w:pPr>
              <w:spacing w:after="0" w:line="240" w:lineRule="auto"/>
              <w:jc w:val="center"/>
              <w:rPr>
                <w:rFonts w:eastAsia="Times New Roman" w:cs="Calibri"/>
                <w:b/>
                <w:color w:val="FF0000"/>
                <w:sz w:val="44"/>
                <w:szCs w:val="44"/>
                <w:lang w:eastAsia="sl-SI"/>
              </w:rPr>
            </w:pPr>
            <w:r w:rsidRPr="00C86F83">
              <w:rPr>
                <w:rFonts w:eastAsia="Times New Roman" w:cs="Calibri"/>
                <w:b/>
                <w:color w:val="FF0000"/>
                <w:sz w:val="44"/>
                <w:szCs w:val="44"/>
                <w:lang w:eastAsia="sl-SI"/>
              </w:rPr>
              <w:t>UMETNOST</w:t>
            </w:r>
          </w:p>
          <w:p w:rsidR="00BC05B4" w:rsidRPr="00C86F83" w:rsidRDefault="00BC05B4" w:rsidP="00BC05B4">
            <w:pPr>
              <w:spacing w:after="0" w:line="240" w:lineRule="auto"/>
              <w:rPr>
                <w:rFonts w:eastAsia="Times New Roman" w:cs="Calibri"/>
                <w:sz w:val="24"/>
                <w:szCs w:val="24"/>
                <w:lang w:eastAsia="sl-SI"/>
              </w:rPr>
            </w:pPr>
          </w:p>
        </w:tc>
      </w:tr>
    </w:tbl>
    <w:p w:rsidR="0044298B" w:rsidRPr="00C86F83" w:rsidRDefault="0044298B" w:rsidP="00C44316">
      <w:pPr>
        <w:pStyle w:val="Brezrazmikov"/>
        <w:rPr>
          <w:rFonts w:cs="Calibri"/>
        </w:rPr>
      </w:pPr>
    </w:p>
    <w:p w:rsidR="0069692F" w:rsidRPr="00C86F83" w:rsidRDefault="0069692F" w:rsidP="00BC05B4">
      <w:pPr>
        <w:rPr>
          <w:rFonts w:cs="Calibri"/>
          <w:sz w:val="24"/>
          <w:szCs w:val="24"/>
        </w:rPr>
      </w:pPr>
    </w:p>
    <w:p w:rsidR="00DE254D" w:rsidRPr="00C86F83" w:rsidRDefault="00DE254D" w:rsidP="00DE254D">
      <w:pPr>
        <w:rPr>
          <w:rFonts w:cs="Calibri"/>
          <w:sz w:val="28"/>
          <w:szCs w:val="28"/>
        </w:rPr>
      </w:pPr>
      <w:r w:rsidRPr="00C86F83">
        <w:rPr>
          <w:rFonts w:cs="Calibri"/>
          <w:b/>
          <w:sz w:val="28"/>
          <w:szCs w:val="28"/>
        </w:rPr>
        <w:t>Predmet:</w:t>
      </w:r>
      <w:r w:rsidR="00015861" w:rsidRPr="00C86F83">
        <w:rPr>
          <w:rFonts w:cs="Calibri"/>
          <w:sz w:val="28"/>
          <w:szCs w:val="28"/>
        </w:rPr>
        <w:t xml:space="preserve"> Umetnost</w:t>
      </w:r>
    </w:p>
    <w:p w:rsidR="00DE254D" w:rsidRPr="00C86F83" w:rsidRDefault="00DE254D" w:rsidP="0069692F">
      <w:pPr>
        <w:rPr>
          <w:rFonts w:cs="Calibri"/>
          <w:sz w:val="28"/>
          <w:szCs w:val="28"/>
        </w:rPr>
      </w:pPr>
      <w:r w:rsidRPr="00C86F83">
        <w:rPr>
          <w:rFonts w:cs="Calibri"/>
          <w:b/>
          <w:sz w:val="28"/>
          <w:szCs w:val="28"/>
        </w:rPr>
        <w:t>Tedensko število ur:</w:t>
      </w:r>
      <w:r w:rsidR="00015861" w:rsidRPr="00C86F83">
        <w:rPr>
          <w:rFonts w:cs="Calibri"/>
          <w:sz w:val="28"/>
          <w:szCs w:val="28"/>
        </w:rPr>
        <w:t xml:space="preserve"> 2</w:t>
      </w:r>
    </w:p>
    <w:p w:rsidR="00DE254D" w:rsidRPr="00C86F83" w:rsidRDefault="00DE254D" w:rsidP="0069692F">
      <w:pPr>
        <w:rPr>
          <w:rFonts w:cs="Calibri"/>
          <w:sz w:val="28"/>
          <w:szCs w:val="28"/>
        </w:rPr>
      </w:pPr>
      <w:r w:rsidRPr="00C86F83">
        <w:rPr>
          <w:rFonts w:cs="Calibri"/>
          <w:b/>
          <w:sz w:val="28"/>
          <w:szCs w:val="28"/>
        </w:rPr>
        <w:t xml:space="preserve">Letno število ur: </w:t>
      </w:r>
      <w:r w:rsidR="00015861" w:rsidRPr="00C86F83">
        <w:rPr>
          <w:rFonts w:cs="Calibri"/>
          <w:b/>
          <w:sz w:val="28"/>
          <w:szCs w:val="28"/>
        </w:rPr>
        <w:t>68 (34+34)</w:t>
      </w:r>
    </w:p>
    <w:p w:rsidR="00DE254D" w:rsidRPr="00C86F83" w:rsidRDefault="00DE254D" w:rsidP="0069692F">
      <w:pPr>
        <w:rPr>
          <w:rFonts w:cs="Calibri"/>
          <w:sz w:val="28"/>
          <w:szCs w:val="28"/>
        </w:rPr>
      </w:pPr>
    </w:p>
    <w:p w:rsidR="0069692F" w:rsidRPr="00C86F83" w:rsidRDefault="0067360F" w:rsidP="0069692F">
      <w:pPr>
        <w:rPr>
          <w:rFonts w:cs="Calibri"/>
          <w:b/>
          <w:sz w:val="28"/>
          <w:szCs w:val="28"/>
        </w:rPr>
      </w:pPr>
      <w:r w:rsidRPr="00C86F83">
        <w:rPr>
          <w:rFonts w:cs="Calibri"/>
          <w:b/>
          <w:sz w:val="28"/>
          <w:szCs w:val="28"/>
        </w:rPr>
        <w:t>Učitelj</w:t>
      </w:r>
      <w:r w:rsidR="0069692F" w:rsidRPr="00C86F83">
        <w:rPr>
          <w:rFonts w:cs="Calibri"/>
          <w:b/>
          <w:sz w:val="28"/>
          <w:szCs w:val="28"/>
        </w:rPr>
        <w:t>:</w:t>
      </w:r>
      <w:r w:rsidR="0069692F" w:rsidRPr="00C86F83">
        <w:rPr>
          <w:rFonts w:cs="Calibri"/>
          <w:b/>
          <w:sz w:val="28"/>
          <w:szCs w:val="28"/>
        </w:rPr>
        <w:tab/>
      </w:r>
      <w:r w:rsidR="0069692F" w:rsidRPr="00C86F83">
        <w:rPr>
          <w:rFonts w:cs="Calibri"/>
          <w:b/>
          <w:sz w:val="28"/>
          <w:szCs w:val="28"/>
        </w:rPr>
        <w:tab/>
      </w:r>
      <w:r w:rsidR="0069692F" w:rsidRPr="00C86F83">
        <w:rPr>
          <w:rFonts w:cs="Calibri"/>
          <w:b/>
          <w:sz w:val="28"/>
          <w:szCs w:val="28"/>
        </w:rPr>
        <w:tab/>
      </w:r>
      <w:r w:rsidR="0069692F" w:rsidRPr="00C86F83">
        <w:rPr>
          <w:rFonts w:cs="Calibri"/>
          <w:b/>
          <w:sz w:val="28"/>
          <w:szCs w:val="28"/>
        </w:rPr>
        <w:tab/>
      </w:r>
      <w:r w:rsidR="0069692F" w:rsidRPr="00C86F83">
        <w:rPr>
          <w:rFonts w:cs="Calibri"/>
          <w:b/>
          <w:sz w:val="28"/>
          <w:szCs w:val="28"/>
        </w:rPr>
        <w:tab/>
      </w:r>
      <w:r w:rsidR="0069692F" w:rsidRPr="00C86F83">
        <w:rPr>
          <w:rFonts w:cs="Calibri"/>
          <w:b/>
          <w:sz w:val="28"/>
          <w:szCs w:val="28"/>
        </w:rPr>
        <w:tab/>
      </w:r>
      <w:r w:rsidR="00DE254D" w:rsidRPr="00C86F83">
        <w:rPr>
          <w:rFonts w:cs="Calibri"/>
          <w:b/>
          <w:sz w:val="28"/>
          <w:szCs w:val="28"/>
        </w:rPr>
        <w:tab/>
      </w:r>
      <w:r w:rsidR="00DE254D" w:rsidRPr="00C86F83">
        <w:rPr>
          <w:rFonts w:cs="Calibri"/>
          <w:b/>
          <w:sz w:val="28"/>
          <w:szCs w:val="28"/>
        </w:rPr>
        <w:tab/>
        <w:t>R</w:t>
      </w:r>
      <w:r w:rsidR="0069692F" w:rsidRPr="00C86F83">
        <w:rPr>
          <w:rFonts w:cs="Calibri"/>
          <w:b/>
          <w:sz w:val="28"/>
          <w:szCs w:val="28"/>
        </w:rPr>
        <w:t>avnatelj:</w:t>
      </w:r>
    </w:p>
    <w:p w:rsidR="0069692F" w:rsidRPr="00C86F83" w:rsidRDefault="0067360F" w:rsidP="0069692F">
      <w:pPr>
        <w:rPr>
          <w:rFonts w:cs="Calibri"/>
          <w:sz w:val="28"/>
          <w:szCs w:val="28"/>
        </w:rPr>
      </w:pPr>
      <w:r w:rsidRPr="00C86F83">
        <w:rPr>
          <w:rFonts w:cs="Calibri"/>
          <w:sz w:val="28"/>
          <w:szCs w:val="28"/>
        </w:rPr>
        <w:t>Samo Onič</w:t>
      </w:r>
      <w:r w:rsidR="0069692F" w:rsidRPr="00C86F83">
        <w:rPr>
          <w:rFonts w:cs="Calibri"/>
          <w:sz w:val="28"/>
          <w:szCs w:val="28"/>
        </w:rPr>
        <w:tab/>
      </w:r>
      <w:r w:rsidR="0069692F" w:rsidRPr="00C86F83">
        <w:rPr>
          <w:rFonts w:cs="Calibri"/>
          <w:sz w:val="28"/>
          <w:szCs w:val="28"/>
        </w:rPr>
        <w:tab/>
      </w:r>
      <w:r w:rsidR="0069692F" w:rsidRPr="00C86F83">
        <w:rPr>
          <w:rFonts w:cs="Calibri"/>
          <w:sz w:val="28"/>
          <w:szCs w:val="28"/>
        </w:rPr>
        <w:tab/>
      </w:r>
      <w:r w:rsidR="0069692F" w:rsidRPr="00C86F83">
        <w:rPr>
          <w:rFonts w:cs="Calibri"/>
          <w:sz w:val="28"/>
          <w:szCs w:val="28"/>
        </w:rPr>
        <w:tab/>
      </w:r>
      <w:r w:rsidR="0069692F" w:rsidRPr="00C86F83">
        <w:rPr>
          <w:rFonts w:cs="Calibri"/>
          <w:sz w:val="28"/>
          <w:szCs w:val="28"/>
        </w:rPr>
        <w:tab/>
      </w:r>
      <w:r w:rsidR="0069692F" w:rsidRPr="00C86F83">
        <w:rPr>
          <w:rFonts w:cs="Calibri"/>
          <w:sz w:val="28"/>
          <w:szCs w:val="28"/>
        </w:rPr>
        <w:tab/>
      </w:r>
      <w:r w:rsidRPr="00C86F83">
        <w:rPr>
          <w:rFonts w:cs="Calibri"/>
          <w:sz w:val="28"/>
          <w:szCs w:val="28"/>
        </w:rPr>
        <w:tab/>
      </w:r>
      <w:r w:rsidRPr="00C86F83">
        <w:rPr>
          <w:rFonts w:cs="Calibri"/>
          <w:sz w:val="28"/>
          <w:szCs w:val="28"/>
        </w:rPr>
        <w:tab/>
      </w:r>
      <w:r w:rsidR="0069692F" w:rsidRPr="00C86F83">
        <w:rPr>
          <w:rFonts w:cs="Calibri"/>
          <w:sz w:val="28"/>
          <w:szCs w:val="28"/>
        </w:rPr>
        <w:t>Dušan ŠTOLFA</w:t>
      </w:r>
    </w:p>
    <w:p w:rsidR="00DE254D" w:rsidRPr="00C86F83" w:rsidRDefault="00DE254D" w:rsidP="0069692F">
      <w:pPr>
        <w:rPr>
          <w:rFonts w:cs="Calibri"/>
          <w:sz w:val="28"/>
          <w:szCs w:val="28"/>
        </w:rPr>
      </w:pPr>
    </w:p>
    <w:p w:rsidR="0044298B" w:rsidRPr="00C86F83" w:rsidRDefault="00DE254D" w:rsidP="0044298B">
      <w:pPr>
        <w:rPr>
          <w:rFonts w:cs="Calibri"/>
          <w:sz w:val="28"/>
          <w:szCs w:val="28"/>
        </w:rPr>
      </w:pPr>
      <w:r w:rsidRPr="00C86F83">
        <w:rPr>
          <w:rFonts w:cs="Calibri"/>
          <w:sz w:val="28"/>
          <w:szCs w:val="28"/>
        </w:rPr>
        <w:t>Š</w:t>
      </w:r>
      <w:r w:rsidR="0069692F" w:rsidRPr="00C86F83">
        <w:rPr>
          <w:rFonts w:cs="Calibri"/>
          <w:sz w:val="28"/>
          <w:szCs w:val="28"/>
        </w:rPr>
        <w:t>ol. leto 2011/12</w:t>
      </w:r>
      <w:bookmarkStart w:id="0" w:name="_GoBack"/>
      <w:bookmarkEnd w:id="0"/>
    </w:p>
    <w:tbl>
      <w:tblPr>
        <w:tblpPr w:leftFromText="141" w:rightFromText="141"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4298B" w:rsidRPr="00C86F83">
        <w:tc>
          <w:tcPr>
            <w:tcW w:w="9212" w:type="dxa"/>
            <w:tcBorders>
              <w:top w:val="thinThickSmallGap" w:sz="24" w:space="0" w:color="808080"/>
              <w:left w:val="thinThickSmallGap" w:sz="24" w:space="0" w:color="808080"/>
              <w:bottom w:val="thinThickSmallGap" w:sz="24" w:space="0" w:color="808080"/>
              <w:right w:val="thinThickSmallGap" w:sz="24" w:space="0" w:color="808080"/>
            </w:tcBorders>
            <w:shd w:val="clear" w:color="auto" w:fill="auto"/>
          </w:tcPr>
          <w:p w:rsidR="00015861" w:rsidRPr="00C86F83" w:rsidRDefault="00015861" w:rsidP="00877383">
            <w:pPr>
              <w:spacing w:after="0" w:line="240" w:lineRule="auto"/>
              <w:ind w:left="360"/>
              <w:jc w:val="center"/>
              <w:rPr>
                <w:rFonts w:cs="Calibri"/>
                <w:b/>
                <w:color w:val="943634"/>
                <w:sz w:val="56"/>
                <w:szCs w:val="56"/>
              </w:rPr>
            </w:pPr>
            <w:r w:rsidRPr="00C86F83">
              <w:rPr>
                <w:rFonts w:cs="Calibri"/>
                <w:b/>
                <w:color w:val="943634"/>
                <w:sz w:val="56"/>
                <w:szCs w:val="56"/>
              </w:rPr>
              <w:lastRenderedPageBreak/>
              <w:t>UMETNOST</w:t>
            </w:r>
          </w:p>
          <w:p w:rsidR="0044298B" w:rsidRPr="00C86F83" w:rsidRDefault="00015861" w:rsidP="00877383">
            <w:pPr>
              <w:spacing w:after="0" w:line="240" w:lineRule="auto"/>
              <w:ind w:left="360"/>
              <w:jc w:val="center"/>
              <w:rPr>
                <w:rFonts w:cs="Calibri"/>
                <w:color w:val="943634"/>
                <w:sz w:val="56"/>
                <w:szCs w:val="56"/>
              </w:rPr>
            </w:pPr>
            <w:r w:rsidRPr="00C86F83">
              <w:rPr>
                <w:rFonts w:cs="Calibri"/>
                <w:b/>
                <w:color w:val="943634"/>
                <w:sz w:val="56"/>
                <w:szCs w:val="56"/>
              </w:rPr>
              <w:t>1</w:t>
            </w:r>
            <w:r w:rsidR="00680970" w:rsidRPr="00C86F83">
              <w:rPr>
                <w:rFonts w:cs="Calibri"/>
                <w:b/>
                <w:color w:val="943634"/>
                <w:sz w:val="56"/>
                <w:szCs w:val="56"/>
              </w:rPr>
              <w:t>. l</w:t>
            </w:r>
            <w:r w:rsidR="0044298B" w:rsidRPr="00C86F83">
              <w:rPr>
                <w:rFonts w:cs="Calibri"/>
                <w:b/>
                <w:color w:val="943634"/>
                <w:sz w:val="56"/>
                <w:szCs w:val="56"/>
              </w:rPr>
              <w:t>etnik</w:t>
            </w:r>
          </w:p>
        </w:tc>
      </w:tr>
    </w:tbl>
    <w:p w:rsidR="0044298B" w:rsidRPr="00C86F83" w:rsidRDefault="0044298B" w:rsidP="00C44316">
      <w:pPr>
        <w:pStyle w:val="Brezrazmikov"/>
        <w:rPr>
          <w:rFonts w:cs="Calibri"/>
        </w:rPr>
      </w:pPr>
    </w:p>
    <w:p w:rsidR="0044298B" w:rsidRPr="00C86F83" w:rsidRDefault="0044298B" w:rsidP="00C44316">
      <w:pPr>
        <w:pStyle w:val="Brezrazmikov"/>
        <w:rPr>
          <w:rFonts w:cs="Calibri"/>
          <w:color w:val="FF0000"/>
        </w:rPr>
      </w:pPr>
    </w:p>
    <w:p w:rsidR="004E2244" w:rsidRPr="00C86F83" w:rsidRDefault="004E2244" w:rsidP="00C44316">
      <w:pPr>
        <w:pStyle w:val="Brezrazmikov"/>
        <w:rPr>
          <w:rFonts w:cs="Calibri"/>
          <w:color w:val="FF0000"/>
        </w:rPr>
      </w:pPr>
    </w:p>
    <w:p w:rsidR="0044298B" w:rsidRPr="00C86F83" w:rsidRDefault="0044298B" w:rsidP="00C44316">
      <w:pPr>
        <w:pStyle w:val="Brezrazmikov"/>
        <w:rPr>
          <w:rFonts w:cs="Calibri"/>
        </w:rPr>
      </w:pPr>
    </w:p>
    <w:p w:rsidR="0044298B" w:rsidRPr="00C86F83" w:rsidRDefault="0044298B">
      <w:pPr>
        <w:pStyle w:val="NaslovTOC"/>
        <w:rPr>
          <w:rFonts w:ascii="Calibri" w:hAnsi="Calibri" w:cs="Calibri"/>
        </w:rPr>
      </w:pPr>
      <w:r w:rsidRPr="00C86F83">
        <w:rPr>
          <w:rFonts w:ascii="Calibri" w:hAnsi="Calibri" w:cs="Calibri"/>
        </w:rPr>
        <w:t>Vsebina</w:t>
      </w:r>
    </w:p>
    <w:p w:rsidR="00BC05B4" w:rsidRPr="00C86F83" w:rsidRDefault="00F86A42">
      <w:pPr>
        <w:pStyle w:val="Kazalovsebine1"/>
        <w:tabs>
          <w:tab w:val="right" w:leader="dot" w:pos="9062"/>
        </w:tabs>
        <w:rPr>
          <w:rFonts w:eastAsia="Times New Roman" w:cs="Calibri"/>
          <w:noProof/>
          <w:lang w:eastAsia="sl-SI"/>
        </w:rPr>
      </w:pPr>
      <w:r w:rsidRPr="00C86F83">
        <w:rPr>
          <w:rFonts w:cs="Calibri"/>
        </w:rPr>
        <w:fldChar w:fldCharType="begin"/>
      </w:r>
      <w:r w:rsidR="0044298B" w:rsidRPr="00C86F83">
        <w:rPr>
          <w:rFonts w:cs="Calibri"/>
        </w:rPr>
        <w:instrText xml:space="preserve"> TOC \o "1-3" \h \z \u </w:instrText>
      </w:r>
      <w:r w:rsidRPr="00C86F83">
        <w:rPr>
          <w:rFonts w:cs="Calibri"/>
        </w:rPr>
        <w:fldChar w:fldCharType="separate"/>
      </w:r>
      <w:hyperlink w:anchor="_Toc309131282" w:history="1">
        <w:r w:rsidR="00BC05B4" w:rsidRPr="00C86F83">
          <w:rPr>
            <w:rStyle w:val="Hiperpovezava"/>
            <w:rFonts w:eastAsia="Dotum" w:cs="Calibri"/>
            <w:noProof/>
          </w:rPr>
          <w:t>I. SPLOŠNI CILJI</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_Toc309131282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3</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83" w:history="1">
        <w:r w:rsidR="00BC05B4" w:rsidRPr="00C86F83">
          <w:rPr>
            <w:rStyle w:val="Hiperpovezava"/>
            <w:rFonts w:cs="Calibri"/>
            <w:noProof/>
          </w:rPr>
          <w:t>Umetnostna zgodovina (UZ)</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_Toc309131283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3</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84" w:history="1">
        <w:r w:rsidR="00BC05B4" w:rsidRPr="00C86F83">
          <w:rPr>
            <w:rStyle w:val="Hiperpovezava"/>
            <w:rFonts w:cs="Calibri"/>
            <w:noProof/>
          </w:rPr>
          <w:t>Likovno snovanje (LS)</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_Toc309131284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3</w:t>
        </w:r>
        <w:r w:rsidR="00BC05B4" w:rsidRPr="00C86F83">
          <w:rPr>
            <w:rFonts w:cs="Calibri"/>
            <w:noProof/>
            <w:webHidden/>
          </w:rPr>
          <w:fldChar w:fldCharType="end"/>
        </w:r>
      </w:hyperlink>
    </w:p>
    <w:p w:rsidR="00BC05B4" w:rsidRPr="00C86F83" w:rsidRDefault="00C86F83">
      <w:pPr>
        <w:pStyle w:val="Kazalovsebine1"/>
        <w:tabs>
          <w:tab w:val="right" w:leader="dot" w:pos="9062"/>
        </w:tabs>
        <w:rPr>
          <w:rFonts w:eastAsia="Times New Roman" w:cs="Calibri"/>
          <w:noProof/>
          <w:lang w:eastAsia="sl-SI"/>
        </w:rPr>
      </w:pPr>
      <w:hyperlink w:anchor="_Toc309131285" w:history="1">
        <w:r w:rsidR="00BC05B4" w:rsidRPr="00C86F83">
          <w:rPr>
            <w:rStyle w:val="Hiperpovezava"/>
            <w:rFonts w:eastAsia="Dotum" w:cs="Calibri"/>
            <w:noProof/>
          </w:rPr>
          <w:t>II. CILJNA RAZPOREDITEV UČNE SNOVI</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_Toc309131285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5</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86" w:history="1">
        <w:r w:rsidR="00BC05B4" w:rsidRPr="00C86F83">
          <w:rPr>
            <w:rStyle w:val="Hiperpovezava"/>
            <w:rFonts w:eastAsia="Dotum" w:cs="Calibri"/>
            <w:noProof/>
          </w:rPr>
          <w:t xml:space="preserve">UZ: </w:t>
        </w:r>
        <w:r w:rsidR="00BC05B4" w:rsidRPr="00C86F83">
          <w:rPr>
            <w:rStyle w:val="Hiperpovezava"/>
            <w:rFonts w:cs="Calibri"/>
            <w:noProof/>
            <w:lang w:eastAsia="sl-SI"/>
          </w:rPr>
          <w:t xml:space="preserve"> UVOD V UMETNOSTNO ZGODOVINO (4 ure)</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_Toc309131286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5</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87" w:history="1">
        <w:r w:rsidR="00BC05B4" w:rsidRPr="00C86F83">
          <w:rPr>
            <w:rStyle w:val="Hiperpovezava"/>
            <w:rFonts w:eastAsia="Dotum" w:cs="Calibri"/>
            <w:noProof/>
          </w:rPr>
          <w:t>UZ:  ANTIČNA UMETNOST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_Toc309131287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5</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88" w:history="1">
        <w:r w:rsidR="00BC05B4" w:rsidRPr="00C86F83">
          <w:rPr>
            <w:rStyle w:val="Hiperpovezava"/>
            <w:rFonts w:eastAsia="Dotum" w:cs="Calibri"/>
            <w:noProof/>
          </w:rPr>
          <w:t>UZ: SREDNJEVEŠKA UMETNOST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_Toc309131288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6</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89" w:history="1">
        <w:r w:rsidR="00BC05B4" w:rsidRPr="00C86F83">
          <w:rPr>
            <w:rStyle w:val="Hiperpovezava"/>
            <w:rFonts w:eastAsia="Dotum" w:cs="Calibri"/>
            <w:noProof/>
          </w:rPr>
          <w:t>UZ: RENESANČNA UMETNOST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_Toc309131289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6</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0" w:history="1">
        <w:r w:rsidR="00BC05B4" w:rsidRPr="00C86F83">
          <w:rPr>
            <w:rStyle w:val="Hiperpovezava"/>
            <w:rFonts w:eastAsia="Dotum" w:cs="Calibri"/>
            <w:noProof/>
          </w:rPr>
          <w:t>UZ: UMETNOST BAROKA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_Toc309131290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7</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1" w:history="1">
        <w:r w:rsidR="00BC05B4" w:rsidRPr="00C86F83">
          <w:rPr>
            <w:rStyle w:val="Hiperpovezava"/>
            <w:rFonts w:eastAsia="Dotum" w:cs="Calibri"/>
            <w:noProof/>
          </w:rPr>
          <w:t>UZ: UMETNOST 19. STOLETJA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_Toc309131291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7</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2" w:history="1">
        <w:r w:rsidR="00BC05B4" w:rsidRPr="00C86F83">
          <w:rPr>
            <w:rStyle w:val="Hiperpovezava"/>
            <w:rFonts w:eastAsia="Dotum" w:cs="Calibri"/>
            <w:noProof/>
          </w:rPr>
          <w:t>UZ: UMETNOST 20. STOLETJA, POSTMODERNA IN SODOBNA UMETNOST(5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_Toc309131292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8</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3" w:history="1">
        <w:r w:rsidR="00BC05B4" w:rsidRPr="00C86F83">
          <w:rPr>
            <w:rStyle w:val="Hiperpovezava"/>
            <w:rFonts w:eastAsia="Dotum" w:cs="Calibri"/>
            <w:noProof/>
          </w:rPr>
          <w:t>LS: RISANJE (6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_Toc309131293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8</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4" w:history="1">
        <w:r w:rsidR="00BC05B4" w:rsidRPr="00C86F83">
          <w:rPr>
            <w:rStyle w:val="Hiperpovezava"/>
            <w:rFonts w:eastAsia="Dotum" w:cs="Calibri"/>
            <w:noProof/>
          </w:rPr>
          <w:t>LS: SLIKANJE (6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_Toc309131294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9</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5" w:history="1">
        <w:r w:rsidR="00BC05B4" w:rsidRPr="00C86F83">
          <w:rPr>
            <w:rStyle w:val="Hiperpovezava"/>
            <w:rFonts w:eastAsia="Dotum" w:cs="Calibri"/>
            <w:noProof/>
          </w:rPr>
          <w:t>LS: KIPARSTVO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_Toc309131295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10</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6" w:history="1">
        <w:r w:rsidR="00BC05B4" w:rsidRPr="00C86F83">
          <w:rPr>
            <w:rStyle w:val="Hiperpovezava"/>
            <w:rFonts w:eastAsia="Dotum" w:cs="Calibri"/>
            <w:noProof/>
          </w:rPr>
          <w:t>LS:  PROSTORSKO OBLIKOVANJE (5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_Toc309131296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11</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7" w:history="1">
        <w:r w:rsidR="00BC05B4" w:rsidRPr="00C86F83">
          <w:rPr>
            <w:rStyle w:val="Hiperpovezava"/>
            <w:rFonts w:eastAsia="Dotum" w:cs="Calibri"/>
            <w:noProof/>
          </w:rPr>
          <w:t>LS: GRAFIKA (6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_Toc309131297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11</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298" w:history="1">
        <w:r w:rsidR="00BC05B4" w:rsidRPr="00C86F83">
          <w:rPr>
            <w:rStyle w:val="Hiperpovezava"/>
            <w:rFonts w:eastAsia="Dotum" w:cs="Calibri"/>
            <w:noProof/>
          </w:rPr>
          <w:t>LS: SODOBNE UMETNIŠKE PRAKSE IN MEDIJI, VIZUALNE KOMUNIKACIJE (6 ur)</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_Toc309131298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12</w:t>
        </w:r>
        <w:r w:rsidR="00BC05B4" w:rsidRPr="00C86F83">
          <w:rPr>
            <w:rFonts w:cs="Calibri"/>
            <w:noProof/>
            <w:webHidden/>
          </w:rPr>
          <w:fldChar w:fldCharType="end"/>
        </w:r>
      </w:hyperlink>
    </w:p>
    <w:p w:rsidR="00BC05B4" w:rsidRPr="00C86F83" w:rsidRDefault="00C86F83">
      <w:pPr>
        <w:pStyle w:val="Kazalovsebine1"/>
        <w:tabs>
          <w:tab w:val="right" w:leader="dot" w:pos="9062"/>
        </w:tabs>
        <w:rPr>
          <w:rFonts w:eastAsia="Times New Roman" w:cs="Calibri"/>
          <w:noProof/>
          <w:lang w:eastAsia="sl-SI"/>
        </w:rPr>
      </w:pPr>
      <w:hyperlink w:anchor="_Toc309131299" w:history="1">
        <w:r w:rsidR="00BC05B4" w:rsidRPr="00C86F83">
          <w:rPr>
            <w:rStyle w:val="Hiperpovezava"/>
            <w:rFonts w:eastAsia="Dotum" w:cs="Calibri"/>
            <w:noProof/>
          </w:rPr>
          <w:t>III. NAČINI IN OBLIKE PREVERJANJA</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_Toc309131299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13</w:t>
        </w:r>
        <w:r w:rsidR="00BC05B4" w:rsidRPr="00C86F83">
          <w:rPr>
            <w:rFonts w:cs="Calibri"/>
            <w:noProof/>
            <w:webHidden/>
          </w:rPr>
          <w:fldChar w:fldCharType="end"/>
        </w:r>
      </w:hyperlink>
    </w:p>
    <w:p w:rsidR="00BC05B4" w:rsidRPr="00C86F83" w:rsidRDefault="00C86F83">
      <w:pPr>
        <w:pStyle w:val="Kazalovsebine1"/>
        <w:tabs>
          <w:tab w:val="right" w:leader="dot" w:pos="9062"/>
        </w:tabs>
        <w:rPr>
          <w:rFonts w:eastAsia="Times New Roman" w:cs="Calibri"/>
          <w:noProof/>
          <w:lang w:eastAsia="sl-SI"/>
        </w:rPr>
      </w:pPr>
      <w:hyperlink w:anchor="_Toc309131300" w:history="1">
        <w:r w:rsidR="00BC05B4" w:rsidRPr="00C86F83">
          <w:rPr>
            <w:rStyle w:val="Hiperpovezava"/>
            <w:rFonts w:eastAsia="Dotum" w:cs="Calibri"/>
            <w:noProof/>
          </w:rPr>
          <w:t>IV. MERILA OCENJEVANJA ZNANJA</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_Toc309131300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13</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301" w:history="1">
        <w:r w:rsidR="00BC05B4" w:rsidRPr="00C86F83">
          <w:rPr>
            <w:rStyle w:val="Hiperpovezava"/>
            <w:rFonts w:cs="Calibri"/>
            <w:noProof/>
          </w:rPr>
          <w:t>Navodilo za zapis končne ocene</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_Toc309131301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13</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302" w:history="1">
        <w:r w:rsidR="00BC05B4" w:rsidRPr="00C86F83">
          <w:rPr>
            <w:rStyle w:val="Hiperpovezava"/>
            <w:rFonts w:cs="Calibri"/>
            <w:noProof/>
          </w:rPr>
          <w:t>Pisno in ustno ocenjevanje znanja</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_Toc309131302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13</w:t>
        </w:r>
        <w:r w:rsidR="00BC05B4" w:rsidRPr="00C86F83">
          <w:rPr>
            <w:rFonts w:cs="Calibri"/>
            <w:noProof/>
            <w:webHidden/>
          </w:rPr>
          <w:fldChar w:fldCharType="end"/>
        </w:r>
      </w:hyperlink>
    </w:p>
    <w:p w:rsidR="00BC05B4" w:rsidRPr="00C86F83" w:rsidRDefault="00C86F83">
      <w:pPr>
        <w:pStyle w:val="Kazalovsebine2"/>
        <w:tabs>
          <w:tab w:val="right" w:leader="dot" w:pos="9062"/>
        </w:tabs>
        <w:rPr>
          <w:rFonts w:eastAsia="Times New Roman" w:cs="Calibri"/>
          <w:noProof/>
          <w:lang w:eastAsia="sl-SI"/>
        </w:rPr>
      </w:pPr>
      <w:hyperlink w:anchor="_Toc309131303" w:history="1">
        <w:r w:rsidR="00BC05B4" w:rsidRPr="00C86F83">
          <w:rPr>
            <w:rStyle w:val="Hiperpovezava"/>
            <w:rFonts w:cs="Calibri"/>
            <w:noProof/>
          </w:rPr>
          <w:t>Ocenjevanje samostojnih izdelkov dijaka</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_Toc309131303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14</w:t>
        </w:r>
        <w:r w:rsidR="00BC05B4" w:rsidRPr="00C86F83">
          <w:rPr>
            <w:rFonts w:cs="Calibri"/>
            <w:noProof/>
            <w:webHidden/>
          </w:rPr>
          <w:fldChar w:fldCharType="end"/>
        </w:r>
      </w:hyperlink>
    </w:p>
    <w:p w:rsidR="00BC05B4" w:rsidRPr="00C86F83" w:rsidRDefault="00C86F83">
      <w:pPr>
        <w:pStyle w:val="Kazalovsebine1"/>
        <w:tabs>
          <w:tab w:val="right" w:leader="dot" w:pos="9062"/>
        </w:tabs>
        <w:rPr>
          <w:rFonts w:eastAsia="Times New Roman" w:cs="Calibri"/>
          <w:noProof/>
          <w:lang w:eastAsia="sl-SI"/>
        </w:rPr>
      </w:pPr>
      <w:hyperlink w:anchor="_Toc309131304" w:history="1">
        <w:r w:rsidR="00BC05B4" w:rsidRPr="00C86F83">
          <w:rPr>
            <w:rStyle w:val="Hiperpovezava"/>
            <w:rFonts w:eastAsia="Dotum" w:cs="Calibri"/>
            <w:noProof/>
          </w:rPr>
          <w:t>V. MINIMALNI STANDARDI ZNANJA</w:t>
        </w:r>
        <w:r w:rsidR="00BC05B4" w:rsidRPr="00C86F83">
          <w:rPr>
            <w:rFonts w:cs="Calibri"/>
            <w:noProof/>
            <w:webHidden/>
          </w:rPr>
          <w:tab/>
        </w:r>
        <w:r w:rsidR="00BC05B4" w:rsidRPr="00C86F83">
          <w:rPr>
            <w:rFonts w:cs="Calibri"/>
            <w:noProof/>
            <w:webHidden/>
          </w:rPr>
          <w:fldChar w:fldCharType="begin"/>
        </w:r>
        <w:r w:rsidR="00BC05B4" w:rsidRPr="00C86F83">
          <w:rPr>
            <w:rFonts w:cs="Calibri"/>
            <w:noProof/>
            <w:webHidden/>
          </w:rPr>
          <w:instrText xml:space="preserve"> PAGEREF _Toc309131304 \h </w:instrText>
        </w:r>
        <w:r w:rsidR="00BC05B4" w:rsidRPr="00C86F83">
          <w:rPr>
            <w:rFonts w:cs="Calibri"/>
            <w:noProof/>
            <w:webHidden/>
          </w:rPr>
        </w:r>
        <w:r w:rsidR="00BC05B4" w:rsidRPr="00C86F83">
          <w:rPr>
            <w:rFonts w:cs="Calibri"/>
            <w:noProof/>
            <w:webHidden/>
          </w:rPr>
          <w:fldChar w:fldCharType="separate"/>
        </w:r>
        <w:r w:rsidR="00BC05B4" w:rsidRPr="00C86F83">
          <w:rPr>
            <w:rFonts w:cs="Calibri"/>
            <w:noProof/>
            <w:webHidden/>
          </w:rPr>
          <w:t>16</w:t>
        </w:r>
        <w:r w:rsidR="00BC05B4" w:rsidRPr="00C86F83">
          <w:rPr>
            <w:rFonts w:cs="Calibri"/>
            <w:noProof/>
            <w:webHidden/>
          </w:rPr>
          <w:fldChar w:fldCharType="end"/>
        </w:r>
      </w:hyperlink>
    </w:p>
    <w:p w:rsidR="00F357E5" w:rsidRPr="00C86F83" w:rsidRDefault="00F86A42" w:rsidP="00F357E5">
      <w:pPr>
        <w:rPr>
          <w:rFonts w:cs="Calibri"/>
        </w:rPr>
      </w:pPr>
      <w:r w:rsidRPr="00C86F83">
        <w:rPr>
          <w:rFonts w:cs="Calibri"/>
          <w:b/>
          <w:bCs/>
        </w:rPr>
        <w:fldChar w:fldCharType="end"/>
      </w: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E2244"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4E2244" w:rsidRPr="00C86F83" w:rsidRDefault="004E2244" w:rsidP="00F357E5">
            <w:pPr>
              <w:pStyle w:val="Naslov1"/>
              <w:rPr>
                <w:rFonts w:ascii="Calibri" w:eastAsia="Dotum" w:hAnsi="Calibri" w:cs="Calibri"/>
              </w:rPr>
            </w:pPr>
            <w:bookmarkStart w:id="1" w:name="_Toc309131282"/>
            <w:r w:rsidRPr="00C86F83">
              <w:rPr>
                <w:rFonts w:ascii="Calibri" w:eastAsia="Dotum" w:hAnsi="Calibri" w:cs="Calibri"/>
              </w:rPr>
              <w:lastRenderedPageBreak/>
              <w:t>I. SPLOŠNI CILJI</w:t>
            </w:r>
            <w:bookmarkEnd w:id="1"/>
            <w:r w:rsidR="007F33F7" w:rsidRPr="00C86F83">
              <w:rPr>
                <w:rFonts w:ascii="Calibri" w:eastAsia="Dotum" w:hAnsi="Calibri" w:cs="Calibri"/>
              </w:rPr>
              <w:t xml:space="preserve"> </w:t>
            </w:r>
          </w:p>
        </w:tc>
      </w:tr>
    </w:tbl>
    <w:p w:rsidR="00CA55E7" w:rsidRPr="00C86F83" w:rsidRDefault="00F357E5" w:rsidP="00CA55E7">
      <w:pPr>
        <w:pStyle w:val="Naslov2"/>
        <w:rPr>
          <w:rFonts w:ascii="Calibri" w:hAnsi="Calibri" w:cs="Calibri"/>
        </w:rPr>
      </w:pPr>
      <w:bookmarkStart w:id="2" w:name="_Toc309131283"/>
      <w:r w:rsidRPr="00C86F83">
        <w:rPr>
          <w:rFonts w:ascii="Calibri" w:hAnsi="Calibri" w:cs="Calibri"/>
        </w:rPr>
        <w:t>Umetnostna zgodovina (UZ)</w:t>
      </w:r>
      <w:bookmarkEnd w:id="2"/>
    </w:p>
    <w:p w:rsidR="00CA55E7" w:rsidRPr="00C86F83" w:rsidRDefault="00CA55E7" w:rsidP="00CA55E7">
      <w:pPr>
        <w:pStyle w:val="Brezrazmikov"/>
        <w:rPr>
          <w:rFonts w:cs="Calibri"/>
        </w:rPr>
      </w:pPr>
    </w:p>
    <w:p w:rsidR="00680970" w:rsidRPr="00C86F83" w:rsidRDefault="00CA55E7" w:rsidP="00CA55E7">
      <w:pPr>
        <w:pStyle w:val="Brezrazmikov"/>
        <w:rPr>
          <w:rFonts w:cs="Calibri"/>
        </w:rPr>
      </w:pPr>
      <w:r w:rsidRPr="00C86F83">
        <w:rPr>
          <w:rFonts w:cs="Calibri"/>
        </w:rPr>
        <w:t>Umetnostna zgodovina dijaka/dijaku:</w:t>
      </w:r>
    </w:p>
    <w:p w:rsidR="00CA55E7" w:rsidRPr="00C86F83" w:rsidRDefault="00CA55E7" w:rsidP="00CA55E7">
      <w:pPr>
        <w:pStyle w:val="Brezrazmikov"/>
        <w:rPr>
          <w:rFonts w:cs="Calibri"/>
        </w:rPr>
      </w:pPr>
    </w:p>
    <w:p w:rsidR="00CA55E7" w:rsidRPr="00C86F83" w:rsidRDefault="00CA55E7" w:rsidP="008D6B43">
      <w:pPr>
        <w:pStyle w:val="Brezrazmikov"/>
        <w:numPr>
          <w:ilvl w:val="0"/>
          <w:numId w:val="5"/>
        </w:numPr>
        <w:rPr>
          <w:rFonts w:cs="Calibri"/>
        </w:rPr>
      </w:pPr>
      <w:r w:rsidRPr="00C86F83">
        <w:rPr>
          <w:rFonts w:cs="Calibri"/>
        </w:rPr>
        <w:t xml:space="preserve">usposobi za razumevanje, samostojno vrednotenje in doživljanje umetniškega dela, </w:t>
      </w:r>
    </w:p>
    <w:p w:rsidR="00CA55E7" w:rsidRPr="00C86F83" w:rsidRDefault="00CA55E7" w:rsidP="008D6B43">
      <w:pPr>
        <w:pStyle w:val="Brezrazmikov"/>
        <w:numPr>
          <w:ilvl w:val="0"/>
          <w:numId w:val="5"/>
        </w:numPr>
        <w:rPr>
          <w:rFonts w:cs="Calibri"/>
        </w:rPr>
      </w:pPr>
      <w:r w:rsidRPr="00C86F83">
        <w:rPr>
          <w:rFonts w:cs="Calibri"/>
        </w:rPr>
        <w:t xml:space="preserve">mu predstavi, razloži in približa temeljna izhodišča v likovni umetnosti: predstavi razloge in okoliščine za nastanek likovnih umetnin, predstavi povezavo in soodvisnost med izražanjem, ustvarjanjem, umetniškim delom in družbenim okoljem, seznani ga s temeljnimi strokovnimi termini, </w:t>
      </w:r>
    </w:p>
    <w:p w:rsidR="00CA55E7" w:rsidRPr="00C86F83" w:rsidRDefault="00CA55E7" w:rsidP="008D6B43">
      <w:pPr>
        <w:pStyle w:val="Brezrazmikov"/>
        <w:numPr>
          <w:ilvl w:val="0"/>
          <w:numId w:val="5"/>
        </w:numPr>
        <w:rPr>
          <w:rFonts w:cs="Calibri"/>
        </w:rPr>
      </w:pPr>
      <w:r w:rsidRPr="00C86F83">
        <w:rPr>
          <w:rFonts w:cs="Calibri"/>
        </w:rPr>
        <w:t xml:space="preserve">seznani z izborom kakovostnih umetniških del iz slikarstva, kiparstva in arhitekture in drugih strok likovnega ustvarjanja, uvede ga v vsebinske (ikonografske) sklope in širšo družbeno kontekstualnost idejnih temeljev, predstavi mu prispevek najpomembnejših ustvarjalcev in spregovori o idejah, ki jih vsebujejo oz. izražajo njihove stvaritve; vpelje ga v razumevanje vsebinskega sporočila, </w:t>
      </w:r>
    </w:p>
    <w:p w:rsidR="00CA55E7" w:rsidRPr="00C86F83" w:rsidRDefault="00CA55E7" w:rsidP="008D6B43">
      <w:pPr>
        <w:pStyle w:val="Brezrazmikov"/>
        <w:numPr>
          <w:ilvl w:val="0"/>
          <w:numId w:val="5"/>
        </w:numPr>
        <w:rPr>
          <w:rFonts w:cs="Calibri"/>
        </w:rPr>
      </w:pPr>
      <w:r w:rsidRPr="00C86F83">
        <w:rPr>
          <w:rFonts w:cs="Calibri"/>
        </w:rPr>
        <w:t xml:space="preserve">seznani s ključnimi umetniškimi stvaritvami z območja njegovega poklica in ga uvede v umetnostni razvoj znotraj panoge, za katero se izobražuje, </w:t>
      </w:r>
    </w:p>
    <w:p w:rsidR="00CA55E7" w:rsidRPr="00C86F83" w:rsidRDefault="00CA55E7" w:rsidP="008D6B43">
      <w:pPr>
        <w:pStyle w:val="Brezrazmikov"/>
        <w:numPr>
          <w:ilvl w:val="0"/>
          <w:numId w:val="5"/>
        </w:numPr>
        <w:rPr>
          <w:rFonts w:cs="Calibri"/>
        </w:rPr>
      </w:pPr>
      <w:r w:rsidRPr="00C86F83">
        <w:rPr>
          <w:rFonts w:cs="Calibri"/>
        </w:rPr>
        <w:t xml:space="preserve">uvede v pregled in poznavanje stvaritev iz slovenskega oz. ožje domačega okolja; predstavi mu najpomembnejša dela iz zakladnice likovnih umetnin iz Slovenije in iz sveta skupaj z informacijo oz. obiskom ključnih zbirk; prispeva k pozitivnejšemu vrednotenju slovenske umetnosti kot celote ter prispevka starejših in mlajših rodov slovenskih ustvarjalcev v kulturno zakladnico Evrope, </w:t>
      </w:r>
    </w:p>
    <w:p w:rsidR="00CA55E7" w:rsidRPr="00C86F83" w:rsidRDefault="00CA55E7" w:rsidP="008D6B43">
      <w:pPr>
        <w:pStyle w:val="Brezrazmikov"/>
        <w:numPr>
          <w:ilvl w:val="0"/>
          <w:numId w:val="5"/>
        </w:numPr>
        <w:rPr>
          <w:rFonts w:cs="Calibri"/>
        </w:rPr>
      </w:pPr>
      <w:r w:rsidRPr="00C86F83">
        <w:rPr>
          <w:rFonts w:cs="Calibri"/>
        </w:rPr>
        <w:t xml:space="preserve">izostri občutljivost do stvaritev preteklosti in s tem za njihovo vrednotenje ter skrb, odgovornost in varovanje; razvija pozitiven odnos do domače ter tuje umetnostne in kulturne dediščine, </w:t>
      </w:r>
    </w:p>
    <w:p w:rsidR="00CA55E7" w:rsidRPr="00C86F83" w:rsidRDefault="00CA55E7" w:rsidP="008D6B43">
      <w:pPr>
        <w:pStyle w:val="Brezrazmikov"/>
        <w:numPr>
          <w:ilvl w:val="0"/>
          <w:numId w:val="5"/>
        </w:numPr>
        <w:rPr>
          <w:rFonts w:cs="Calibri"/>
        </w:rPr>
      </w:pPr>
      <w:r w:rsidRPr="00C86F83">
        <w:rPr>
          <w:rFonts w:cs="Calibri"/>
        </w:rPr>
        <w:t xml:space="preserve">spodbuja k iskanju odgovorov na dileme, ki jih sprožajo likovna dela in ob tem omogoča razumevanje sebe, družbe, okolja, </w:t>
      </w:r>
    </w:p>
    <w:p w:rsidR="00CA55E7" w:rsidRPr="00C86F83" w:rsidRDefault="00CA55E7" w:rsidP="008D6B43">
      <w:pPr>
        <w:pStyle w:val="Brezrazmikov"/>
        <w:numPr>
          <w:ilvl w:val="0"/>
          <w:numId w:val="5"/>
        </w:numPr>
        <w:rPr>
          <w:rFonts w:cs="Calibri"/>
        </w:rPr>
      </w:pPr>
      <w:r w:rsidRPr="00C86F83">
        <w:rPr>
          <w:rFonts w:cs="Calibri"/>
        </w:rPr>
        <w:t xml:space="preserve">vzgaja v strpnosti do različnih oblik likovnega izpovedovanja in ga navaja na strpnost in kritično sprejemanje različnih stališč do umetnosti, </w:t>
      </w:r>
    </w:p>
    <w:p w:rsidR="00CA55E7" w:rsidRPr="00C86F83" w:rsidRDefault="00CA55E7" w:rsidP="008D6B43">
      <w:pPr>
        <w:pStyle w:val="Brezrazmikov"/>
        <w:numPr>
          <w:ilvl w:val="0"/>
          <w:numId w:val="5"/>
        </w:numPr>
        <w:rPr>
          <w:rFonts w:cs="Calibri"/>
        </w:rPr>
      </w:pPr>
      <w:r w:rsidRPr="00C86F83">
        <w:rPr>
          <w:rFonts w:cs="Calibri"/>
        </w:rPr>
        <w:t xml:space="preserve">dovoljuje veliko mero izražanja individualnosti, ker mu omogoča izražanje osebnih kriterijev in pogledov na zgodovino in umetnostne dosežke, </w:t>
      </w:r>
    </w:p>
    <w:p w:rsidR="00CA55E7" w:rsidRPr="00C86F83" w:rsidRDefault="00CA55E7" w:rsidP="008D6B43">
      <w:pPr>
        <w:pStyle w:val="Brezrazmikov"/>
        <w:numPr>
          <w:ilvl w:val="0"/>
          <w:numId w:val="5"/>
        </w:numPr>
        <w:rPr>
          <w:rFonts w:cs="Calibri"/>
        </w:rPr>
      </w:pPr>
      <w:r w:rsidRPr="00C86F83">
        <w:rPr>
          <w:rFonts w:cs="Calibri"/>
        </w:rPr>
        <w:t xml:space="preserve">navaja na individualno reševanje nalog in sodelovalno učenje; </w:t>
      </w:r>
    </w:p>
    <w:p w:rsidR="000A1514" w:rsidRPr="00C86F83" w:rsidRDefault="00CA55E7" w:rsidP="008D6B43">
      <w:pPr>
        <w:pStyle w:val="Brezrazmikov"/>
        <w:numPr>
          <w:ilvl w:val="0"/>
          <w:numId w:val="5"/>
        </w:numPr>
        <w:rPr>
          <w:rFonts w:cs="Calibri"/>
        </w:rPr>
      </w:pPr>
      <w:r w:rsidRPr="00C86F83">
        <w:rPr>
          <w:rFonts w:cs="Calibri"/>
        </w:rPr>
        <w:t>pripravi na odprto sprejemanje novega v umetnosti in na iskanje odgovorov na vprašanja, ki jih sporočajo likovne stvaritve.</w:t>
      </w:r>
    </w:p>
    <w:p w:rsidR="00571327" w:rsidRPr="00C86F83" w:rsidRDefault="00571327" w:rsidP="00571327">
      <w:pPr>
        <w:pStyle w:val="Naslov2"/>
        <w:rPr>
          <w:rFonts w:ascii="Calibri" w:hAnsi="Calibri" w:cs="Calibri"/>
        </w:rPr>
      </w:pPr>
    </w:p>
    <w:p w:rsidR="00CA55E7" w:rsidRPr="00C86F83" w:rsidRDefault="00F357E5" w:rsidP="00571327">
      <w:pPr>
        <w:pStyle w:val="Naslov2"/>
        <w:rPr>
          <w:rFonts w:ascii="Calibri" w:hAnsi="Calibri" w:cs="Calibri"/>
        </w:rPr>
      </w:pPr>
      <w:bookmarkStart w:id="3" w:name="_Toc309131284"/>
      <w:r w:rsidRPr="00C86F83">
        <w:rPr>
          <w:rFonts w:ascii="Calibri" w:hAnsi="Calibri" w:cs="Calibri"/>
        </w:rPr>
        <w:t>Likovno snovanje (LS)</w:t>
      </w:r>
      <w:bookmarkEnd w:id="3"/>
    </w:p>
    <w:p w:rsidR="00CA55E7" w:rsidRPr="00C86F83" w:rsidRDefault="00CA55E7" w:rsidP="00CA55E7">
      <w:pPr>
        <w:pStyle w:val="Brezrazmikov"/>
        <w:rPr>
          <w:rFonts w:cs="Calibri"/>
        </w:rPr>
      </w:pPr>
    </w:p>
    <w:p w:rsidR="00CA55E7" w:rsidRPr="00C86F83" w:rsidRDefault="00CA55E7" w:rsidP="00CA55E7">
      <w:pPr>
        <w:rPr>
          <w:rFonts w:cs="Calibri"/>
        </w:rPr>
      </w:pPr>
      <w:r w:rsidRPr="00C86F83">
        <w:rPr>
          <w:rFonts w:cs="Calibri"/>
        </w:rPr>
        <w:t>Dijakinje in dijaki:</w:t>
      </w:r>
    </w:p>
    <w:p w:rsidR="00CA55E7" w:rsidRPr="00C86F83" w:rsidRDefault="00CA55E7" w:rsidP="008D6B43">
      <w:pPr>
        <w:pStyle w:val="Brezrazmikov"/>
        <w:numPr>
          <w:ilvl w:val="0"/>
          <w:numId w:val="6"/>
        </w:numPr>
        <w:rPr>
          <w:rFonts w:cs="Calibri"/>
        </w:rPr>
      </w:pPr>
      <w:r w:rsidRPr="00C86F83">
        <w:rPr>
          <w:rFonts w:cs="Calibri"/>
        </w:rPr>
        <w:t xml:space="preserve">spoznajo pojem umetnost, njeno vlogo v človekovem življenju in njene družbene funkcije, </w:t>
      </w:r>
    </w:p>
    <w:p w:rsidR="00CA55E7" w:rsidRPr="00C86F83" w:rsidRDefault="00CA55E7" w:rsidP="008D6B43">
      <w:pPr>
        <w:pStyle w:val="Brezrazmikov"/>
        <w:numPr>
          <w:ilvl w:val="0"/>
          <w:numId w:val="6"/>
        </w:numPr>
        <w:rPr>
          <w:rFonts w:cs="Calibri"/>
        </w:rPr>
      </w:pPr>
      <w:r w:rsidRPr="00C86F83">
        <w:rPr>
          <w:rFonts w:cs="Calibri"/>
        </w:rPr>
        <w:t xml:space="preserve">razumejo umetnost kot področje različnih zvrsti, njen pomen za kulturno in ustvarjalno naravnanost ter za delovanje v poklicnem, zasebnem in družbenem življenju, </w:t>
      </w:r>
    </w:p>
    <w:p w:rsidR="00CA55E7" w:rsidRPr="00C86F83" w:rsidRDefault="00CA55E7" w:rsidP="008D6B43">
      <w:pPr>
        <w:pStyle w:val="Brezrazmikov"/>
        <w:numPr>
          <w:ilvl w:val="0"/>
          <w:numId w:val="6"/>
        </w:numPr>
        <w:rPr>
          <w:rFonts w:cs="Calibri"/>
        </w:rPr>
      </w:pPr>
      <w:r w:rsidRPr="00C86F83">
        <w:rPr>
          <w:rFonts w:cs="Calibri"/>
        </w:rPr>
        <w:t xml:space="preserve">razvijajo v poklicno prakso usmerjeno likovno, ustvarjalno, kritično in konstruktivno mišljenje, </w:t>
      </w:r>
    </w:p>
    <w:p w:rsidR="00CA55E7" w:rsidRPr="00C86F83" w:rsidRDefault="00CA55E7" w:rsidP="008D6B43">
      <w:pPr>
        <w:pStyle w:val="Brezrazmikov"/>
        <w:numPr>
          <w:ilvl w:val="0"/>
          <w:numId w:val="6"/>
        </w:numPr>
        <w:rPr>
          <w:rFonts w:cs="Calibri"/>
        </w:rPr>
      </w:pPr>
      <w:r w:rsidRPr="00C86F83">
        <w:rPr>
          <w:rFonts w:cs="Calibri"/>
        </w:rPr>
        <w:t>raziskujejo likovni jezik – likovno infrastrukutro (prvine, načela, spremenljivke), njegove oblikotvorne, kompozicijske in kontekstualne možnosti.</w:t>
      </w:r>
    </w:p>
    <w:p w:rsidR="00CA55E7" w:rsidRPr="00C86F83" w:rsidRDefault="00CA55E7" w:rsidP="008D6B43">
      <w:pPr>
        <w:pStyle w:val="Brezrazmikov"/>
        <w:numPr>
          <w:ilvl w:val="0"/>
          <w:numId w:val="6"/>
        </w:numPr>
        <w:rPr>
          <w:rFonts w:cs="Calibri"/>
        </w:rPr>
      </w:pPr>
      <w:r w:rsidRPr="00C86F83">
        <w:rPr>
          <w:rFonts w:cs="Calibri"/>
        </w:rPr>
        <w:t xml:space="preserve">za potrebe poklicne usmeritve obvladujejo likovno produkcijske strategije, načine, postopke, materiale in orodja za uresničitev zamisli, </w:t>
      </w:r>
    </w:p>
    <w:p w:rsidR="00CA55E7" w:rsidRPr="00C86F83" w:rsidRDefault="00CA55E7" w:rsidP="008D6B43">
      <w:pPr>
        <w:pStyle w:val="Brezrazmikov"/>
        <w:numPr>
          <w:ilvl w:val="0"/>
          <w:numId w:val="6"/>
        </w:numPr>
        <w:rPr>
          <w:rFonts w:cs="Calibri"/>
        </w:rPr>
      </w:pPr>
      <w:r w:rsidRPr="00C86F83">
        <w:rPr>
          <w:rFonts w:cs="Calibri"/>
        </w:rPr>
        <w:lastRenderedPageBreak/>
        <w:t xml:space="preserve">s primerjavo estetskega in funkcionalnega, umetniških del in drugih uporabnih predmetov z njihovega poklicnega področja se navajajo na vrednotenje lastnih likovnih izdelkov, </w:t>
      </w:r>
    </w:p>
    <w:p w:rsidR="00CA55E7" w:rsidRPr="00C86F83" w:rsidRDefault="00CA55E7" w:rsidP="008D6B43">
      <w:pPr>
        <w:pStyle w:val="Brezrazmikov"/>
        <w:numPr>
          <w:ilvl w:val="0"/>
          <w:numId w:val="6"/>
        </w:numPr>
        <w:rPr>
          <w:rFonts w:cs="Calibri"/>
        </w:rPr>
      </w:pPr>
      <w:r w:rsidRPr="00C86F83">
        <w:rPr>
          <w:rFonts w:cs="Calibri"/>
        </w:rPr>
        <w:t xml:space="preserve">se navajajo na prenašanje likovnih in drugih znanj, sposobnosti in spretnost v oblikovanje lastnega izdelka in v nove poklicne problemske situacije, </w:t>
      </w:r>
    </w:p>
    <w:p w:rsidR="00CA55E7" w:rsidRPr="00C86F83" w:rsidRDefault="00CA55E7" w:rsidP="008D6B43">
      <w:pPr>
        <w:pStyle w:val="Brezrazmikov"/>
        <w:numPr>
          <w:ilvl w:val="0"/>
          <w:numId w:val="6"/>
        </w:numPr>
        <w:rPr>
          <w:rFonts w:cs="Calibri"/>
        </w:rPr>
      </w:pPr>
      <w:r w:rsidRPr="00C86F83">
        <w:rPr>
          <w:rFonts w:cs="Calibri"/>
        </w:rPr>
        <w:t xml:space="preserve">spoznavajo medsebojno odvisnost med funkcijo uporabnega izdelka in likovno vizualno formo, </w:t>
      </w:r>
    </w:p>
    <w:p w:rsidR="00CA55E7" w:rsidRPr="00C86F83" w:rsidRDefault="00CA55E7" w:rsidP="008D6B43">
      <w:pPr>
        <w:pStyle w:val="Brezrazmikov"/>
        <w:numPr>
          <w:ilvl w:val="0"/>
          <w:numId w:val="6"/>
        </w:numPr>
        <w:rPr>
          <w:rFonts w:cs="Calibri"/>
        </w:rPr>
      </w:pPr>
      <w:r w:rsidRPr="00C86F83">
        <w:rPr>
          <w:rFonts w:cs="Calibri"/>
        </w:rPr>
        <w:t>dojemajo, sprejemajo in uporabljajo likovno infrastrukturo za potrebe vizualiziranja vsebin drugih splošnih in strokovnih predmetov ter praktičnega pouka,</w:t>
      </w:r>
    </w:p>
    <w:p w:rsidR="00CA55E7" w:rsidRPr="00C86F83" w:rsidRDefault="00CA55E7" w:rsidP="008D6B43">
      <w:pPr>
        <w:pStyle w:val="Brezrazmikov"/>
        <w:numPr>
          <w:ilvl w:val="0"/>
          <w:numId w:val="6"/>
        </w:numPr>
        <w:rPr>
          <w:rFonts w:cs="Calibri"/>
        </w:rPr>
      </w:pPr>
      <w:r w:rsidRPr="00C86F83">
        <w:rPr>
          <w:rFonts w:cs="Calibri"/>
        </w:rPr>
        <w:t xml:space="preserve">bogatijo doživljajske zmožnosti in razvijajo čustveno inteligenco ob likovnem izražanju, ogledu likovnih ter uporabnih del, </w:t>
      </w:r>
    </w:p>
    <w:p w:rsidR="00CA55E7" w:rsidRPr="00C86F83" w:rsidRDefault="00CA55E7" w:rsidP="008D6B43">
      <w:pPr>
        <w:pStyle w:val="Brezrazmikov"/>
        <w:numPr>
          <w:ilvl w:val="0"/>
          <w:numId w:val="6"/>
        </w:numPr>
        <w:rPr>
          <w:rFonts w:cs="Calibri"/>
        </w:rPr>
      </w:pPr>
      <w:r w:rsidRPr="00C86F83">
        <w:rPr>
          <w:rFonts w:cs="Calibri"/>
        </w:rPr>
        <w:t xml:space="preserve">poglabljajo kritičnost in občutljivost za sprejemanje umetniških vrednot in izdelkov vizualnih komunikacij, ki jih proizvajajo informacijske tehnologije, </w:t>
      </w:r>
    </w:p>
    <w:p w:rsidR="00CA55E7" w:rsidRPr="00C86F83" w:rsidRDefault="00CA55E7" w:rsidP="008D6B43">
      <w:pPr>
        <w:pStyle w:val="Brezrazmikov"/>
        <w:numPr>
          <w:ilvl w:val="0"/>
          <w:numId w:val="6"/>
        </w:numPr>
        <w:rPr>
          <w:rFonts w:cs="Calibri"/>
        </w:rPr>
      </w:pPr>
      <w:r w:rsidRPr="00C86F83">
        <w:rPr>
          <w:rFonts w:cs="Calibri"/>
        </w:rPr>
        <w:t xml:space="preserve">se seznanjajo s kulturnim dogajanjem v svojem okolju in možnostmi za vključevanje vanj ter razvijajo pozitiven odnos do domače ter tuje (likovno)umetnostne in kulturne dediščine, </w:t>
      </w:r>
    </w:p>
    <w:p w:rsidR="00CA55E7" w:rsidRPr="00C86F83" w:rsidRDefault="00CA55E7" w:rsidP="008D6B43">
      <w:pPr>
        <w:pStyle w:val="Brezrazmikov"/>
        <w:numPr>
          <w:ilvl w:val="0"/>
          <w:numId w:val="6"/>
        </w:numPr>
        <w:rPr>
          <w:rFonts w:cs="Calibri"/>
        </w:rPr>
      </w:pPr>
      <w:r w:rsidRPr="00C86F83">
        <w:rPr>
          <w:rFonts w:cs="Calibri"/>
        </w:rPr>
        <w:t xml:space="preserve">se usposabljajo za delo z viri, spretno načrtovanje in izvedbo likovnih nalog s pomočjo programskih orodij informacijske tehnologije, </w:t>
      </w:r>
    </w:p>
    <w:p w:rsidR="00CA55E7" w:rsidRPr="00C86F83" w:rsidRDefault="00CA55E7" w:rsidP="008D6B43">
      <w:pPr>
        <w:pStyle w:val="Brezrazmikov"/>
        <w:numPr>
          <w:ilvl w:val="0"/>
          <w:numId w:val="6"/>
        </w:numPr>
        <w:rPr>
          <w:rFonts w:cs="Calibri"/>
        </w:rPr>
      </w:pPr>
      <w:r w:rsidRPr="00C86F83">
        <w:rPr>
          <w:rFonts w:cs="Calibri"/>
        </w:rPr>
        <w:t xml:space="preserve">se seznanjajo s pravilno uporabo likovnih orodij in materialov ter upoštevajo navodila o varstvu pri delu, zaščiti delovnega in naravnega okolja, </w:t>
      </w:r>
    </w:p>
    <w:p w:rsidR="00CA55E7" w:rsidRPr="00C86F83" w:rsidRDefault="00CA55E7" w:rsidP="008D6B43">
      <w:pPr>
        <w:pStyle w:val="Brezrazmikov"/>
        <w:numPr>
          <w:ilvl w:val="0"/>
          <w:numId w:val="6"/>
        </w:numPr>
        <w:rPr>
          <w:rFonts w:cs="Calibri"/>
        </w:rPr>
      </w:pPr>
      <w:r w:rsidRPr="00C86F83">
        <w:rPr>
          <w:rFonts w:cs="Calibri"/>
        </w:rPr>
        <w:t xml:space="preserve">sodelujejo v procesih vzgajanja za občekulturne in civilizacijske vrednote, </w:t>
      </w:r>
    </w:p>
    <w:p w:rsidR="00CA55E7" w:rsidRPr="00C86F83" w:rsidRDefault="00CA55E7" w:rsidP="008D6B43">
      <w:pPr>
        <w:pStyle w:val="Brezrazmikov"/>
        <w:numPr>
          <w:ilvl w:val="0"/>
          <w:numId w:val="6"/>
        </w:numPr>
        <w:rPr>
          <w:rFonts w:cs="Calibri"/>
        </w:rPr>
      </w:pPr>
      <w:r w:rsidRPr="00C86F83">
        <w:rPr>
          <w:rFonts w:cs="Calibri"/>
        </w:rPr>
        <w:t xml:space="preserve">sodelujejo v procesih vzgajanja glede na individualno, socialno in kulturno različnost (sodelovalnost, večkulturnost), </w:t>
      </w:r>
    </w:p>
    <w:p w:rsidR="00CA55E7" w:rsidRPr="00C86F83" w:rsidRDefault="00CA55E7" w:rsidP="00CA55E7">
      <w:pPr>
        <w:pStyle w:val="Brezrazmikov"/>
        <w:rPr>
          <w:rFonts w:cs="Calibri"/>
        </w:rPr>
      </w:pPr>
    </w:p>
    <w:p w:rsidR="00F357E5" w:rsidRPr="00C86F83" w:rsidRDefault="00F357E5" w:rsidP="000A1514">
      <w:pPr>
        <w:rPr>
          <w:rFonts w:cs="Calibri"/>
        </w:rPr>
      </w:pPr>
    </w:p>
    <w:p w:rsidR="000A1514" w:rsidRPr="00C86F83" w:rsidRDefault="000A1514" w:rsidP="000A1514">
      <w:pPr>
        <w:rPr>
          <w:rFonts w:cs="Calibri"/>
        </w:rPr>
      </w:pPr>
      <w:r w:rsidRPr="00C86F83">
        <w:rPr>
          <w:rFonts w:cs="Calibri"/>
        </w:rPr>
        <w:t xml:space="preserve">Skozi doseganje teh ciljev bodo učenci </w:t>
      </w:r>
      <w:r w:rsidR="0035182F" w:rsidRPr="00C86F83">
        <w:rPr>
          <w:rFonts w:cs="Calibri"/>
        </w:rPr>
        <w:t xml:space="preserve">predvsem </w:t>
      </w:r>
      <w:r w:rsidRPr="00C86F83">
        <w:rPr>
          <w:rFonts w:cs="Calibri"/>
        </w:rPr>
        <w:t xml:space="preserve">razvijali naslednje kompetence: učenje učenja, sporazumevalne zmožnosti, podjetniške kompetence, </w:t>
      </w:r>
      <w:r w:rsidR="007F33F7" w:rsidRPr="00C86F83">
        <w:rPr>
          <w:rFonts w:cs="Calibri"/>
        </w:rPr>
        <w:t>sporazumevalna kompetenca v tujem jeziku</w:t>
      </w:r>
      <w:r w:rsidRPr="00C86F83">
        <w:rPr>
          <w:rFonts w:cs="Calibri"/>
        </w:rPr>
        <w:t xml:space="preserve"> , medkulturne kompetence, informacijsko-komunikacijsk</w:t>
      </w:r>
      <w:r w:rsidR="00351B2F" w:rsidRPr="00C86F83">
        <w:rPr>
          <w:rFonts w:cs="Calibri"/>
        </w:rPr>
        <w:t>o</w:t>
      </w:r>
      <w:r w:rsidRPr="00C86F83">
        <w:rPr>
          <w:rFonts w:cs="Calibri"/>
        </w:rPr>
        <w:t xml:space="preserve"> pismenost in estetske kompetence.</w:t>
      </w:r>
    </w:p>
    <w:p w:rsidR="00CA10B6" w:rsidRPr="00C86F83" w:rsidRDefault="00CA10B6" w:rsidP="0044298B">
      <w:pPr>
        <w:rPr>
          <w:rFonts w:cs="Calibri"/>
        </w:rPr>
      </w:pPr>
    </w:p>
    <w:p w:rsidR="004E2244" w:rsidRPr="00C86F83" w:rsidRDefault="004E2244" w:rsidP="0044298B">
      <w:pPr>
        <w:rPr>
          <w:rFonts w:cs="Calibri"/>
        </w:rPr>
      </w:pPr>
    </w:p>
    <w:p w:rsidR="00BC05B4" w:rsidRPr="00C86F83" w:rsidRDefault="00BC05B4">
      <w:pPr>
        <w:rPr>
          <w:rFonts w:cs="Calibri"/>
        </w:rPr>
      </w:pPr>
      <w:r w:rsidRPr="00C86F83">
        <w:rPr>
          <w:rFonts w:cs="Calibri"/>
          <w:b/>
          <w:bCs/>
        </w:rPr>
        <w:br w:type="page"/>
      </w: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E2244"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4E2244" w:rsidRPr="00C86F83" w:rsidRDefault="004E2244" w:rsidP="00973D97">
            <w:pPr>
              <w:pStyle w:val="Naslov1"/>
              <w:rPr>
                <w:rFonts w:ascii="Calibri" w:eastAsia="Dotum" w:hAnsi="Calibri" w:cs="Calibri"/>
              </w:rPr>
            </w:pPr>
            <w:bookmarkStart w:id="4" w:name="_Toc309131285"/>
            <w:r w:rsidRPr="00C86F83">
              <w:rPr>
                <w:rFonts w:ascii="Calibri" w:eastAsia="Dotum" w:hAnsi="Calibri" w:cs="Calibri"/>
              </w:rPr>
              <w:t>II. CILJNA RAZPOREDITEV UČNE SNOVI</w:t>
            </w:r>
            <w:bookmarkEnd w:id="4"/>
          </w:p>
        </w:tc>
      </w:tr>
    </w:tbl>
    <w:p w:rsidR="00CA10B6" w:rsidRPr="00C86F83" w:rsidRDefault="00CA10B6" w:rsidP="0044298B">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4298B"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44298B" w:rsidRPr="00C86F83" w:rsidRDefault="00F357E5" w:rsidP="008B63C7">
            <w:pPr>
              <w:pStyle w:val="Naslov2"/>
              <w:rPr>
                <w:rFonts w:ascii="Calibri" w:eastAsia="Dotum" w:hAnsi="Calibri" w:cs="Calibri"/>
              </w:rPr>
            </w:pPr>
            <w:bookmarkStart w:id="5" w:name="_Toc309131286"/>
            <w:r w:rsidRPr="00C86F83">
              <w:rPr>
                <w:rFonts w:ascii="Calibri" w:eastAsia="Dotum" w:hAnsi="Calibri" w:cs="Calibri"/>
              </w:rPr>
              <w:t xml:space="preserve">UZ: </w:t>
            </w:r>
            <w:r w:rsidR="008B63C7" w:rsidRPr="00C86F83">
              <w:rPr>
                <w:rFonts w:ascii="Calibri" w:hAnsi="Calibri" w:cs="Calibri"/>
                <w:lang w:eastAsia="sl-SI"/>
              </w:rPr>
              <w:t xml:space="preserve"> UVOD V UMETNOSTNO ZGODOVINO</w:t>
            </w:r>
            <w:r w:rsidR="00C07939" w:rsidRPr="00C86F83">
              <w:rPr>
                <w:rFonts w:ascii="Calibri" w:hAnsi="Calibri" w:cs="Calibri"/>
                <w:lang w:eastAsia="sl-SI"/>
              </w:rPr>
              <w:t xml:space="preserve"> (4 ure)</w:t>
            </w:r>
            <w:bookmarkEnd w:id="5"/>
          </w:p>
        </w:tc>
      </w:tr>
    </w:tbl>
    <w:p w:rsidR="00861706" w:rsidRPr="00C86F83" w:rsidRDefault="00861706" w:rsidP="00861706">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4E2244" w:rsidRPr="00C86F83" w:rsidTr="00BA5638">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4E2244" w:rsidRPr="00C86F83" w:rsidRDefault="004E2244"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CILJI</w:t>
            </w:r>
          </w:p>
          <w:p w:rsidR="00CA10B6" w:rsidRPr="00C86F83" w:rsidRDefault="00CA10B6" w:rsidP="0087738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4E2244" w:rsidRPr="00C86F83" w:rsidRDefault="004E2244"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VSEBINE</w:t>
            </w:r>
          </w:p>
        </w:tc>
      </w:tr>
      <w:tr w:rsidR="004E2244" w:rsidRPr="00C86F83" w:rsidTr="00BA5638">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500"/>
            </w:tblGrid>
            <w:tr w:rsidR="008B63C7" w:rsidRPr="00C86F83">
              <w:trPr>
                <w:trHeight w:val="894"/>
              </w:trPr>
              <w:tc>
                <w:tcPr>
                  <w:tcW w:w="0" w:type="auto"/>
                </w:tcPr>
                <w:p w:rsidR="008B63C7" w:rsidRPr="00C86F83" w:rsidRDefault="008B63C7" w:rsidP="008B63C7">
                  <w:pPr>
                    <w:pStyle w:val="Brezrazmikov"/>
                    <w:rPr>
                      <w:rFonts w:cs="Calibri"/>
                      <w:color w:val="221E1F"/>
                      <w:lang w:eastAsia="sl-SI"/>
                    </w:rPr>
                  </w:pPr>
                  <w:r w:rsidRPr="00C86F83">
                    <w:rPr>
                      <w:rFonts w:cs="Calibri"/>
                      <w:color w:val="221E1F"/>
                      <w:lang w:eastAsia="sl-SI"/>
                    </w:rPr>
                    <w:t>Dijaki:</w:t>
                  </w:r>
                </w:p>
                <w:p w:rsidR="008B63C7" w:rsidRPr="00C86F83" w:rsidRDefault="008B63C7" w:rsidP="008D6B43">
                  <w:pPr>
                    <w:pStyle w:val="Brezrazmikov"/>
                    <w:numPr>
                      <w:ilvl w:val="0"/>
                      <w:numId w:val="7"/>
                    </w:numPr>
                    <w:rPr>
                      <w:rFonts w:cs="Calibri"/>
                      <w:color w:val="000000"/>
                      <w:lang w:eastAsia="sl-SI"/>
                    </w:rPr>
                  </w:pPr>
                  <w:r w:rsidRPr="00C86F83">
                    <w:rPr>
                      <w:rFonts w:cs="Calibri"/>
                      <w:color w:val="221E1F"/>
                      <w:lang w:eastAsia="sl-SI"/>
                    </w:rPr>
                    <w:t>razvijajo zavest o razvoju likovne umetnosti;</w:t>
                  </w:r>
                </w:p>
                <w:p w:rsidR="008B63C7" w:rsidRPr="00C86F83" w:rsidRDefault="008B63C7" w:rsidP="008D6B43">
                  <w:pPr>
                    <w:pStyle w:val="Brezrazmikov"/>
                    <w:numPr>
                      <w:ilvl w:val="0"/>
                      <w:numId w:val="7"/>
                    </w:numPr>
                    <w:rPr>
                      <w:rFonts w:cs="Calibri"/>
                      <w:color w:val="000000"/>
                      <w:lang w:eastAsia="sl-SI"/>
                    </w:rPr>
                  </w:pPr>
                  <w:r w:rsidRPr="00C86F83">
                    <w:rPr>
                      <w:rFonts w:cs="Calibri"/>
                      <w:color w:val="221E1F"/>
                      <w:lang w:eastAsia="sl-SI"/>
                    </w:rPr>
                    <w:t>razvijajo opazovanje, opisovanje in občutenje umetnine;</w:t>
                  </w:r>
                </w:p>
                <w:p w:rsidR="008B63C7" w:rsidRPr="00C86F83" w:rsidRDefault="008B63C7" w:rsidP="008D6B43">
                  <w:pPr>
                    <w:pStyle w:val="Brezrazmikov"/>
                    <w:numPr>
                      <w:ilvl w:val="0"/>
                      <w:numId w:val="7"/>
                    </w:numPr>
                    <w:rPr>
                      <w:rFonts w:cs="Calibri"/>
                      <w:color w:val="000000"/>
                      <w:lang w:eastAsia="sl-SI"/>
                    </w:rPr>
                  </w:pPr>
                  <w:r w:rsidRPr="00C86F83">
                    <w:rPr>
                      <w:rFonts w:cs="Calibri"/>
                      <w:color w:val="221E1F"/>
                      <w:lang w:eastAsia="sl-SI"/>
                    </w:rPr>
                    <w:t>razvijajo znanja in spoznavajo metode za analizo in razumevanje likovnega izražanja;</w:t>
                  </w:r>
                </w:p>
                <w:p w:rsidR="008B63C7" w:rsidRPr="00C86F83" w:rsidRDefault="008B63C7" w:rsidP="008D6B43">
                  <w:pPr>
                    <w:pStyle w:val="Brezrazmikov"/>
                    <w:numPr>
                      <w:ilvl w:val="0"/>
                      <w:numId w:val="7"/>
                    </w:numPr>
                    <w:rPr>
                      <w:rFonts w:cs="Calibri"/>
                      <w:color w:val="000000"/>
                      <w:lang w:eastAsia="sl-SI"/>
                    </w:rPr>
                  </w:pPr>
                  <w:r w:rsidRPr="00C86F83">
                    <w:rPr>
                      <w:rFonts w:cs="Calibri"/>
                      <w:color w:val="221E1F"/>
                      <w:lang w:eastAsia="sl-SI"/>
                    </w:rPr>
                    <w:t>razumejo pomen sporočilnosti umetnine;</w:t>
                  </w:r>
                </w:p>
                <w:p w:rsidR="008B63C7" w:rsidRPr="00C86F83" w:rsidRDefault="008B63C7" w:rsidP="008D6B43">
                  <w:pPr>
                    <w:pStyle w:val="Brezrazmikov"/>
                    <w:numPr>
                      <w:ilvl w:val="0"/>
                      <w:numId w:val="7"/>
                    </w:numPr>
                    <w:rPr>
                      <w:rFonts w:cs="Calibri"/>
                      <w:color w:val="000000"/>
                      <w:lang w:eastAsia="sl-SI"/>
                    </w:rPr>
                  </w:pPr>
                  <w:r w:rsidRPr="00C86F83">
                    <w:rPr>
                      <w:rFonts w:cs="Calibri"/>
                      <w:color w:val="221E1F"/>
                      <w:lang w:eastAsia="sl-SI"/>
                    </w:rPr>
                    <w:t>gradijo zavedanje o družbeni vlogi likovne umetnosti.</w:t>
                  </w:r>
                </w:p>
              </w:tc>
            </w:tr>
          </w:tbl>
          <w:p w:rsidR="004E2244" w:rsidRPr="00C86F83" w:rsidRDefault="004E2244" w:rsidP="008B63C7">
            <w:pPr>
              <w:pStyle w:val="Brezrazmikov"/>
              <w:rPr>
                <w:rFonts w:cs="Calibri"/>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4E2244" w:rsidRPr="00C86F83" w:rsidRDefault="004E2244" w:rsidP="00877383">
            <w:pPr>
              <w:spacing w:after="0" w:line="240" w:lineRule="auto"/>
              <w:rPr>
                <w:rFonts w:cs="Calibri"/>
              </w:rPr>
            </w:pPr>
          </w:p>
          <w:p w:rsidR="008B63C7" w:rsidRPr="00C86F83" w:rsidRDefault="008B63C7" w:rsidP="008B63C7">
            <w:pPr>
              <w:pStyle w:val="Brezrazmikov"/>
              <w:rPr>
                <w:rFonts w:cs="Calibri"/>
              </w:rPr>
            </w:pPr>
            <w:r w:rsidRPr="00C86F83">
              <w:rPr>
                <w:rFonts w:cs="Calibri"/>
              </w:rPr>
              <w:t>• umetnostna zgodovina kot veda, ki proučuje likovno umetnost;</w:t>
            </w:r>
          </w:p>
          <w:p w:rsidR="008B63C7" w:rsidRPr="00C86F83" w:rsidRDefault="008B63C7" w:rsidP="008B63C7">
            <w:pPr>
              <w:pStyle w:val="Brezrazmikov"/>
              <w:rPr>
                <w:rFonts w:cs="Calibri"/>
              </w:rPr>
            </w:pPr>
            <w:r w:rsidRPr="00C86F83">
              <w:rPr>
                <w:rFonts w:cs="Calibri"/>
              </w:rPr>
              <w:t>• pristop k likovnemu delu: celostna predstavitev slikarske, kiparske in arhitekturne umetnine:</w:t>
            </w:r>
          </w:p>
          <w:p w:rsidR="008B63C7" w:rsidRPr="00C86F83" w:rsidRDefault="008B63C7" w:rsidP="008B63C7">
            <w:pPr>
              <w:pStyle w:val="Brezrazmikov"/>
              <w:rPr>
                <w:rFonts w:cs="Calibri"/>
              </w:rPr>
            </w:pPr>
            <w:r w:rsidRPr="00C86F83">
              <w:rPr>
                <w:rFonts w:cs="Calibri"/>
              </w:rPr>
              <w:t>– ikonografska analiza umetnine (opis in razčlenitev),</w:t>
            </w:r>
          </w:p>
          <w:p w:rsidR="008B63C7" w:rsidRPr="00C86F83" w:rsidRDefault="008B63C7" w:rsidP="008B63C7">
            <w:pPr>
              <w:pStyle w:val="Brezrazmikov"/>
              <w:rPr>
                <w:rFonts w:cs="Calibri"/>
              </w:rPr>
            </w:pPr>
            <w:r w:rsidRPr="00C86F83">
              <w:rPr>
                <w:rFonts w:cs="Calibri"/>
              </w:rPr>
              <w:t>– oblikovna analiza umetnine (opis in razčlenitev),</w:t>
            </w:r>
          </w:p>
          <w:p w:rsidR="008B63C7" w:rsidRPr="00C86F83" w:rsidRDefault="008B63C7" w:rsidP="008B63C7">
            <w:pPr>
              <w:pStyle w:val="Brezrazmikov"/>
              <w:rPr>
                <w:rFonts w:cs="Calibri"/>
              </w:rPr>
            </w:pPr>
            <w:r w:rsidRPr="00C86F83">
              <w:rPr>
                <w:rFonts w:cs="Calibri"/>
              </w:rPr>
              <w:t>– slogovna analiza umetnine (opis in razčlenitev),</w:t>
            </w:r>
          </w:p>
          <w:p w:rsidR="008B63C7" w:rsidRPr="00C86F83" w:rsidRDefault="008B63C7" w:rsidP="008B63C7">
            <w:pPr>
              <w:pStyle w:val="Brezrazmikov"/>
              <w:rPr>
                <w:rFonts w:cs="Calibri"/>
              </w:rPr>
            </w:pPr>
            <w:r w:rsidRPr="00C86F83">
              <w:rPr>
                <w:rFonts w:cs="Calibri"/>
              </w:rPr>
              <w:t>– funkcionalna opredelitev umetnine;</w:t>
            </w:r>
          </w:p>
          <w:p w:rsidR="004E2244" w:rsidRPr="00C86F83" w:rsidRDefault="008B63C7" w:rsidP="008B63C7">
            <w:pPr>
              <w:pStyle w:val="Brezrazmikov"/>
              <w:rPr>
                <w:rFonts w:cs="Calibri"/>
              </w:rPr>
            </w:pPr>
            <w:r w:rsidRPr="00C86F83">
              <w:rPr>
                <w:rFonts w:cs="Calibri"/>
              </w:rPr>
              <w:t>• vloga likovne umetnosti v razvoju evropske kulture.</w:t>
            </w:r>
          </w:p>
        </w:tc>
      </w:tr>
    </w:tbl>
    <w:p w:rsidR="00BA1CC5" w:rsidRPr="00C86F83" w:rsidRDefault="00BA1CC5" w:rsidP="004E2244">
      <w:pPr>
        <w:rPr>
          <w:rFonts w:cs="Calibri"/>
        </w:rPr>
      </w:pPr>
    </w:p>
    <w:p w:rsidR="00CA10B6" w:rsidRPr="00C86F83" w:rsidRDefault="00CA10B6" w:rsidP="00CA10B6">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A10B6"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CA10B6" w:rsidRPr="00C86F83" w:rsidRDefault="007A5EEF" w:rsidP="007A5EEF">
            <w:pPr>
              <w:pStyle w:val="Naslov2"/>
              <w:rPr>
                <w:rFonts w:ascii="Calibri" w:eastAsia="Dotum" w:hAnsi="Calibri" w:cs="Calibri"/>
              </w:rPr>
            </w:pPr>
            <w:bookmarkStart w:id="6" w:name="_Toc309131287"/>
            <w:r w:rsidRPr="00C86F83">
              <w:rPr>
                <w:rFonts w:ascii="Calibri" w:eastAsia="Dotum" w:hAnsi="Calibri" w:cs="Calibri"/>
              </w:rPr>
              <w:t>UZ:  ANTIČNA UMETNOST</w:t>
            </w:r>
            <w:r w:rsidR="00C07939" w:rsidRPr="00C86F83">
              <w:rPr>
                <w:rFonts w:ascii="Calibri" w:eastAsia="Dotum" w:hAnsi="Calibri" w:cs="Calibri"/>
              </w:rPr>
              <w:t xml:space="preserve"> (5 ur)</w:t>
            </w:r>
            <w:bookmarkEnd w:id="6"/>
          </w:p>
        </w:tc>
      </w:tr>
    </w:tbl>
    <w:p w:rsidR="00861706" w:rsidRPr="00C86F83" w:rsidRDefault="00861706" w:rsidP="00861706">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CA10B6" w:rsidRPr="00C86F83" w:rsidTr="00BA5638">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CILJI</w:t>
            </w:r>
          </w:p>
          <w:p w:rsidR="00CA10B6" w:rsidRPr="00C86F83" w:rsidRDefault="00CA10B6" w:rsidP="0087738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VSEBINE</w:t>
            </w:r>
          </w:p>
        </w:tc>
      </w:tr>
      <w:tr w:rsidR="00CA10B6" w:rsidRPr="00C86F83" w:rsidTr="00BC05B4">
        <w:trPr>
          <w:trHeight w:val="806"/>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7A5EEF" w:rsidRPr="00C86F83" w:rsidRDefault="007A5EEF" w:rsidP="00BA5638">
            <w:pPr>
              <w:pStyle w:val="Brezrazmikov"/>
              <w:rPr>
                <w:rFonts w:cs="Calibri"/>
              </w:rPr>
            </w:pPr>
            <w:r w:rsidRPr="00C86F83">
              <w:rPr>
                <w:rFonts w:cs="Calibri"/>
              </w:rPr>
              <w:t>Dijaki:</w:t>
            </w:r>
          </w:p>
          <w:p w:rsidR="007A5EEF" w:rsidRPr="00C86F83" w:rsidRDefault="007A5EEF" w:rsidP="00571327">
            <w:pPr>
              <w:pStyle w:val="Brezrazmikov"/>
              <w:numPr>
                <w:ilvl w:val="0"/>
                <w:numId w:val="18"/>
              </w:numPr>
              <w:ind w:left="360"/>
              <w:rPr>
                <w:rFonts w:cs="Calibri"/>
              </w:rPr>
            </w:pPr>
            <w:r w:rsidRPr="00C86F83">
              <w:rPr>
                <w:rFonts w:cs="Calibri"/>
              </w:rPr>
              <w:t>presojajo  vlogo likovne umetnosti  v antiki;</w:t>
            </w:r>
          </w:p>
          <w:p w:rsidR="007A5EEF" w:rsidRPr="00C86F83" w:rsidRDefault="007A5EEF" w:rsidP="00571327">
            <w:pPr>
              <w:pStyle w:val="Brezrazmikov"/>
              <w:numPr>
                <w:ilvl w:val="0"/>
                <w:numId w:val="18"/>
              </w:numPr>
              <w:ind w:left="360"/>
              <w:rPr>
                <w:rFonts w:cs="Calibri"/>
              </w:rPr>
            </w:pPr>
            <w:r w:rsidRPr="00C86F83">
              <w:rPr>
                <w:rFonts w:cs="Calibri"/>
              </w:rPr>
              <w:t xml:space="preserve">prepoznavajo bistvene značilnosti antične arhitekture  in razumejo njeno vlogo pri nadaljnjem  </w:t>
            </w:r>
          </w:p>
          <w:p w:rsidR="007A5EEF" w:rsidRPr="00C86F83" w:rsidRDefault="007A5EEF" w:rsidP="00571327">
            <w:pPr>
              <w:pStyle w:val="Brezrazmikov"/>
              <w:numPr>
                <w:ilvl w:val="0"/>
                <w:numId w:val="17"/>
              </w:numPr>
              <w:ind w:left="360"/>
              <w:rPr>
                <w:rFonts w:cs="Calibri"/>
              </w:rPr>
            </w:pPr>
            <w:r w:rsidRPr="00C86F83">
              <w:rPr>
                <w:rFonts w:cs="Calibri"/>
              </w:rPr>
              <w:t xml:space="preserve">razvoju umetnosti/ arhitekture; </w:t>
            </w:r>
          </w:p>
          <w:p w:rsidR="007A5EEF" w:rsidRPr="00C86F83" w:rsidRDefault="007A5EEF" w:rsidP="00571327">
            <w:pPr>
              <w:pStyle w:val="Brezrazmikov"/>
              <w:numPr>
                <w:ilvl w:val="0"/>
                <w:numId w:val="18"/>
              </w:numPr>
              <w:ind w:left="360"/>
              <w:rPr>
                <w:rFonts w:cs="Calibri"/>
              </w:rPr>
            </w:pPr>
            <w:r w:rsidRPr="00C86F83">
              <w:rPr>
                <w:rFonts w:cs="Calibri"/>
              </w:rPr>
              <w:t xml:space="preserve">odkrivajo ključne kiparske naloge v posameznih obdobjih </w:t>
            </w:r>
          </w:p>
          <w:p w:rsidR="007A5EEF" w:rsidRPr="00C86F83" w:rsidRDefault="007A5EEF" w:rsidP="00571327">
            <w:pPr>
              <w:pStyle w:val="Brezrazmikov"/>
              <w:numPr>
                <w:ilvl w:val="0"/>
                <w:numId w:val="17"/>
              </w:numPr>
              <w:ind w:left="360"/>
              <w:rPr>
                <w:rFonts w:cs="Calibri"/>
              </w:rPr>
            </w:pPr>
            <w:r w:rsidRPr="00C86F83">
              <w:rPr>
                <w:rFonts w:cs="Calibri"/>
              </w:rPr>
              <w:t>antike in razumejo njihov razvoj;</w:t>
            </w:r>
          </w:p>
          <w:p w:rsidR="003C68A0" w:rsidRPr="00C86F83" w:rsidRDefault="007A5EEF" w:rsidP="003C68A0">
            <w:pPr>
              <w:pStyle w:val="Brezrazmikov"/>
              <w:numPr>
                <w:ilvl w:val="0"/>
                <w:numId w:val="18"/>
              </w:numPr>
              <w:ind w:left="360"/>
              <w:rPr>
                <w:rFonts w:cs="Calibri"/>
              </w:rPr>
            </w:pPr>
            <w:r w:rsidRPr="00C86F83">
              <w:rPr>
                <w:rFonts w:cs="Calibri"/>
              </w:rPr>
              <w:t>spoznajo  vlogo slikarstva  v različnih obdobjih  antike;</w:t>
            </w:r>
          </w:p>
          <w:p w:rsidR="00CA10B6" w:rsidRPr="00C86F83" w:rsidRDefault="007A5EEF" w:rsidP="003C68A0">
            <w:pPr>
              <w:pStyle w:val="Brezrazmikov"/>
              <w:numPr>
                <w:ilvl w:val="0"/>
                <w:numId w:val="18"/>
              </w:numPr>
              <w:ind w:left="360"/>
              <w:rPr>
                <w:rFonts w:cs="Calibri"/>
              </w:rPr>
            </w:pPr>
            <w:r w:rsidRPr="00C86F83">
              <w:rPr>
                <w:rFonts w:cs="Calibri"/>
              </w:rPr>
              <w:lastRenderedPageBreak/>
              <w:t>razvijajo zavest o vsebinskem  bogastvu  antične  umetnosti.</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rPr>
            </w:pPr>
          </w:p>
          <w:p w:rsidR="007A5EEF" w:rsidRPr="00C86F83" w:rsidRDefault="007A5EEF" w:rsidP="007A5EEF">
            <w:pPr>
              <w:spacing w:after="0" w:line="240" w:lineRule="auto"/>
              <w:rPr>
                <w:rFonts w:cs="Calibri"/>
              </w:rPr>
            </w:pPr>
            <w:r w:rsidRPr="00C86F83">
              <w:rPr>
                <w:rFonts w:cs="Calibri"/>
              </w:rPr>
              <w:t>• kultura antike (grško-rimski svet) in vloga umetnosti v antiki;</w:t>
            </w:r>
          </w:p>
          <w:p w:rsidR="007A5EEF" w:rsidRPr="00C86F83" w:rsidRDefault="007A5EEF" w:rsidP="007A5EEF">
            <w:pPr>
              <w:spacing w:after="0" w:line="240" w:lineRule="auto"/>
              <w:rPr>
                <w:rFonts w:cs="Calibri"/>
              </w:rPr>
            </w:pPr>
            <w:r w:rsidRPr="00C86F83">
              <w:rPr>
                <w:rFonts w:cs="Calibri"/>
              </w:rPr>
              <w:t>• ključne naloge, razvoj in značilnosti antične arhitekture (tempeljska arhitektura stare Grčije in Rima, rimska posvetna arh. in urbanizem);</w:t>
            </w:r>
          </w:p>
          <w:p w:rsidR="007A5EEF" w:rsidRPr="00C86F83" w:rsidRDefault="007A5EEF" w:rsidP="007A5EEF">
            <w:pPr>
              <w:spacing w:after="0" w:line="240" w:lineRule="auto"/>
              <w:rPr>
                <w:rFonts w:cs="Calibri"/>
              </w:rPr>
            </w:pPr>
            <w:r w:rsidRPr="00C86F83">
              <w:rPr>
                <w:rFonts w:cs="Calibri"/>
              </w:rPr>
              <w:t>• slogovni razvoj antičnega kiparstva (grška klasika, helenizem, rimsko kiparstvo);</w:t>
            </w:r>
          </w:p>
          <w:p w:rsidR="007A5EEF" w:rsidRPr="00C86F83" w:rsidRDefault="007A5EEF" w:rsidP="007A5EEF">
            <w:pPr>
              <w:spacing w:after="0" w:line="240" w:lineRule="auto"/>
              <w:rPr>
                <w:rFonts w:cs="Calibri"/>
              </w:rPr>
            </w:pPr>
            <w:r w:rsidRPr="00C86F83">
              <w:rPr>
                <w:rFonts w:cs="Calibri"/>
              </w:rPr>
              <w:t>• ključne kiparske naloge (arhitekturna plastika, herojski akt, vladarski portret);</w:t>
            </w:r>
          </w:p>
          <w:p w:rsidR="007A5EEF" w:rsidRPr="00C86F83" w:rsidRDefault="007A5EEF" w:rsidP="007A5EEF">
            <w:pPr>
              <w:spacing w:after="0" w:line="240" w:lineRule="auto"/>
              <w:rPr>
                <w:rFonts w:cs="Calibri"/>
              </w:rPr>
            </w:pPr>
            <w:r w:rsidRPr="00C86F83">
              <w:rPr>
                <w:rFonts w:cs="Calibri"/>
              </w:rPr>
              <w:t>• grško vazno slikarstvo (slog in vsebina);</w:t>
            </w:r>
          </w:p>
          <w:p w:rsidR="007A5EEF" w:rsidRPr="00C86F83" w:rsidRDefault="007A5EEF" w:rsidP="007A5EEF">
            <w:pPr>
              <w:spacing w:after="0" w:line="240" w:lineRule="auto"/>
              <w:rPr>
                <w:rFonts w:cs="Calibri"/>
              </w:rPr>
            </w:pPr>
            <w:r w:rsidRPr="00C86F83">
              <w:rPr>
                <w:rFonts w:cs="Calibri"/>
              </w:rPr>
              <w:lastRenderedPageBreak/>
              <w:t>• rimski mozaiki in freske (slog in vsebina).</w:t>
            </w:r>
          </w:p>
          <w:p w:rsidR="00CA10B6" w:rsidRPr="00C86F83" w:rsidRDefault="007A5EEF" w:rsidP="007A5EEF">
            <w:pPr>
              <w:spacing w:after="0" w:line="240" w:lineRule="auto"/>
              <w:rPr>
                <w:rFonts w:cs="Calibri"/>
              </w:rPr>
            </w:pPr>
            <w:r w:rsidRPr="00C86F83">
              <w:rPr>
                <w:rFonts w:cs="Calibri"/>
              </w:rPr>
              <w:t>Ikonografsko jedro: portret, akt, mitološki motivi</w:t>
            </w:r>
          </w:p>
        </w:tc>
      </w:tr>
    </w:tbl>
    <w:p w:rsidR="00CA10B6" w:rsidRPr="00C86F83" w:rsidRDefault="00CA10B6" w:rsidP="00CA10B6">
      <w:pPr>
        <w:rPr>
          <w:rFonts w:cs="Calibri"/>
        </w:rPr>
      </w:pPr>
    </w:p>
    <w:p w:rsidR="00CA10B6" w:rsidRPr="00C86F83" w:rsidRDefault="00CA10B6" w:rsidP="00CA10B6">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A10B6"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CA10B6" w:rsidRPr="00C86F83" w:rsidRDefault="00DF73B1" w:rsidP="007A5EEF">
            <w:pPr>
              <w:pStyle w:val="Naslov2"/>
              <w:rPr>
                <w:rFonts w:ascii="Calibri" w:eastAsia="Dotum" w:hAnsi="Calibri" w:cs="Calibri"/>
              </w:rPr>
            </w:pPr>
            <w:bookmarkStart w:id="7" w:name="_Toc309131288"/>
            <w:r w:rsidRPr="00C86F83">
              <w:rPr>
                <w:rFonts w:ascii="Calibri" w:eastAsia="Dotum" w:hAnsi="Calibri" w:cs="Calibri"/>
              </w:rPr>
              <w:t xml:space="preserve">UZ: </w:t>
            </w:r>
            <w:r w:rsidR="007A5EEF" w:rsidRPr="00C86F83">
              <w:rPr>
                <w:rFonts w:ascii="Calibri" w:eastAsia="Dotum" w:hAnsi="Calibri" w:cs="Calibri"/>
              </w:rPr>
              <w:t>SREDNJEVEŠKA UMETNOST</w:t>
            </w:r>
            <w:r w:rsidR="00C07939" w:rsidRPr="00C86F83">
              <w:rPr>
                <w:rFonts w:ascii="Calibri" w:eastAsia="Dotum" w:hAnsi="Calibri" w:cs="Calibri"/>
              </w:rPr>
              <w:t xml:space="preserve"> (5 ur)</w:t>
            </w:r>
            <w:bookmarkEnd w:id="7"/>
          </w:p>
        </w:tc>
      </w:tr>
    </w:tbl>
    <w:p w:rsidR="00861706" w:rsidRPr="00C86F83" w:rsidRDefault="00861706" w:rsidP="00861706">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CA10B6" w:rsidRPr="00C86F83" w:rsidTr="00BA5638">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CILJI</w:t>
            </w:r>
          </w:p>
          <w:p w:rsidR="00CA10B6" w:rsidRPr="00C86F83" w:rsidRDefault="00CA10B6" w:rsidP="0087738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VSEBINE</w:t>
            </w:r>
          </w:p>
        </w:tc>
      </w:tr>
      <w:tr w:rsidR="00CA10B6" w:rsidRPr="00C86F83" w:rsidTr="00BA5638">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7A5EEF" w:rsidRPr="00C86F83" w:rsidRDefault="007A5EEF" w:rsidP="00BA5638">
            <w:pPr>
              <w:spacing w:after="0" w:line="240" w:lineRule="auto"/>
              <w:rPr>
                <w:rFonts w:cs="Calibri"/>
              </w:rPr>
            </w:pPr>
            <w:r w:rsidRPr="00C86F83">
              <w:rPr>
                <w:rFonts w:cs="Calibri"/>
              </w:rPr>
              <w:t>Dijaki</w:t>
            </w:r>
            <w:r w:rsidR="00BA5638" w:rsidRPr="00C86F83">
              <w:rPr>
                <w:rFonts w:cs="Calibri"/>
              </w:rPr>
              <w:t>:</w:t>
            </w:r>
          </w:p>
          <w:p w:rsidR="007A5EEF" w:rsidRPr="00C86F83" w:rsidRDefault="007A5EEF" w:rsidP="008D6B43">
            <w:pPr>
              <w:pStyle w:val="Brezrazmikov"/>
              <w:numPr>
                <w:ilvl w:val="0"/>
                <w:numId w:val="10"/>
              </w:numPr>
              <w:rPr>
                <w:rFonts w:cs="Calibri"/>
              </w:rPr>
            </w:pPr>
            <w:r w:rsidRPr="00C86F83">
              <w:rPr>
                <w:rFonts w:cs="Calibri"/>
              </w:rPr>
              <w:t>presojajo vlogo likovne umetnosti v srednjem veku;</w:t>
            </w:r>
          </w:p>
          <w:p w:rsidR="007A5EEF" w:rsidRPr="00C86F83" w:rsidRDefault="007A5EEF" w:rsidP="008D6B43">
            <w:pPr>
              <w:pStyle w:val="Brezrazmikov"/>
              <w:numPr>
                <w:ilvl w:val="0"/>
                <w:numId w:val="10"/>
              </w:numPr>
              <w:rPr>
                <w:rFonts w:cs="Calibri"/>
              </w:rPr>
            </w:pPr>
            <w:r w:rsidRPr="00C86F83">
              <w:rPr>
                <w:rFonts w:cs="Calibri"/>
              </w:rPr>
              <w:t>razumejo vlogo krščanstva v srednjeveški umetnosti;</w:t>
            </w:r>
          </w:p>
          <w:p w:rsidR="007A5EEF" w:rsidRPr="00C86F83" w:rsidRDefault="007A5EEF" w:rsidP="008D6B43">
            <w:pPr>
              <w:pStyle w:val="Brezrazmikov"/>
              <w:numPr>
                <w:ilvl w:val="0"/>
                <w:numId w:val="10"/>
              </w:numPr>
              <w:rPr>
                <w:rFonts w:cs="Calibri"/>
              </w:rPr>
            </w:pPr>
            <w:r w:rsidRPr="00C86F83">
              <w:rPr>
                <w:rFonts w:cs="Calibri"/>
              </w:rPr>
              <w:t>analizirajo razvoj sakralne arhitekture;</w:t>
            </w:r>
          </w:p>
          <w:p w:rsidR="007A5EEF" w:rsidRPr="00C86F83" w:rsidRDefault="007A5EEF" w:rsidP="008D6B43">
            <w:pPr>
              <w:pStyle w:val="Brezrazmikov"/>
              <w:numPr>
                <w:ilvl w:val="0"/>
                <w:numId w:val="10"/>
              </w:numPr>
              <w:rPr>
                <w:rFonts w:cs="Calibri"/>
              </w:rPr>
            </w:pPr>
            <w:r w:rsidRPr="00C86F83">
              <w:rPr>
                <w:rFonts w:cs="Calibri"/>
              </w:rPr>
              <w:t>dojamejo gotsko katedralo kot celostno umetnino;</w:t>
            </w:r>
          </w:p>
          <w:p w:rsidR="007A5EEF" w:rsidRPr="00C86F83" w:rsidRDefault="007A5EEF" w:rsidP="008D6B43">
            <w:pPr>
              <w:pStyle w:val="Brezrazmikov"/>
              <w:numPr>
                <w:ilvl w:val="0"/>
                <w:numId w:val="10"/>
              </w:numPr>
              <w:rPr>
                <w:rFonts w:cs="Calibri"/>
              </w:rPr>
            </w:pPr>
            <w:r w:rsidRPr="00C86F83">
              <w:rPr>
                <w:rFonts w:cs="Calibri"/>
              </w:rPr>
              <w:t>predstavijo slogovne in vsebinske razlike spomenikov romanskega in gotskega slikarstva in kiparstva;</w:t>
            </w:r>
          </w:p>
          <w:p w:rsidR="00C05C72" w:rsidRPr="00C86F83" w:rsidRDefault="007A5EEF" w:rsidP="008D6B43">
            <w:pPr>
              <w:pStyle w:val="Brezrazmikov"/>
              <w:numPr>
                <w:ilvl w:val="0"/>
                <w:numId w:val="10"/>
              </w:numPr>
              <w:rPr>
                <w:rFonts w:cs="Calibri"/>
              </w:rPr>
            </w:pPr>
            <w:r w:rsidRPr="00C86F83">
              <w:rPr>
                <w:rFonts w:cs="Calibri"/>
              </w:rPr>
              <w:t>spoznajo temeljne motive krščanske ikonografije.</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BA5638">
            <w:pPr>
              <w:pStyle w:val="Brezrazmikov"/>
              <w:rPr>
                <w:rFonts w:cs="Calibri"/>
              </w:rPr>
            </w:pPr>
          </w:p>
          <w:p w:rsidR="007A5EEF" w:rsidRPr="00C86F83" w:rsidRDefault="007A5EEF" w:rsidP="00BA5638">
            <w:pPr>
              <w:pStyle w:val="Brezrazmikov"/>
              <w:rPr>
                <w:rFonts w:cs="Calibri"/>
              </w:rPr>
            </w:pPr>
            <w:r w:rsidRPr="00C86F83">
              <w:rPr>
                <w:rFonts w:cs="Calibri"/>
              </w:rPr>
              <w:t>• krščanstvo kot vodilni nosilec umetnostnih pobud;</w:t>
            </w:r>
          </w:p>
          <w:p w:rsidR="007A5EEF" w:rsidRPr="00C86F83" w:rsidRDefault="007A5EEF" w:rsidP="00BA5638">
            <w:pPr>
              <w:pStyle w:val="Brezrazmikov"/>
              <w:rPr>
                <w:rFonts w:cs="Calibri"/>
              </w:rPr>
            </w:pPr>
            <w:r w:rsidRPr="00C86F83">
              <w:rPr>
                <w:rFonts w:cs="Calibri"/>
              </w:rPr>
              <w:t>• simbolna sporočilnost krščanske umetnosti;</w:t>
            </w:r>
          </w:p>
          <w:p w:rsidR="007A5EEF" w:rsidRPr="00C86F83" w:rsidRDefault="007A5EEF" w:rsidP="00BA5638">
            <w:pPr>
              <w:pStyle w:val="Brezrazmikov"/>
              <w:rPr>
                <w:rFonts w:cs="Calibri"/>
              </w:rPr>
            </w:pPr>
            <w:r w:rsidRPr="00C86F83">
              <w:rPr>
                <w:rFonts w:cs="Calibri"/>
              </w:rPr>
              <w:t>• ključne naloge, razvoj in značilnosti srednjeveške arhitekture (starokrščanska bazilika, romanska romarska cerkev, gotska katedrala);</w:t>
            </w:r>
          </w:p>
          <w:p w:rsidR="007A5EEF" w:rsidRPr="00C86F83" w:rsidRDefault="007A5EEF" w:rsidP="00BA5638">
            <w:pPr>
              <w:pStyle w:val="Brezrazmikov"/>
              <w:rPr>
                <w:rFonts w:cs="Calibri"/>
              </w:rPr>
            </w:pPr>
            <w:r w:rsidRPr="00C86F83">
              <w:rPr>
                <w:rFonts w:cs="Calibri"/>
              </w:rPr>
              <w:t>• romanska in gotska arhitekturna in prostostoječa plastika (slog in ikonografija – primerjava);</w:t>
            </w:r>
          </w:p>
          <w:p w:rsidR="008B7E8F" w:rsidRPr="00C86F83" w:rsidRDefault="007A5EEF" w:rsidP="00BA5638">
            <w:pPr>
              <w:pStyle w:val="Brezrazmikov"/>
              <w:rPr>
                <w:rFonts w:cs="Calibri"/>
              </w:rPr>
            </w:pPr>
            <w:r w:rsidRPr="00C86F83">
              <w:rPr>
                <w:rFonts w:cs="Calibri"/>
              </w:rPr>
              <w:t>• opredelitev področij slikarstva (vitraž, stensko slikarstvo, tabelno slikarstvo, miniaturno slikarstvo).</w:t>
            </w:r>
          </w:p>
        </w:tc>
      </w:tr>
    </w:tbl>
    <w:p w:rsidR="00CA10B6" w:rsidRPr="00C86F83" w:rsidRDefault="00CA10B6" w:rsidP="00CA10B6">
      <w:pPr>
        <w:rPr>
          <w:rFonts w:cs="Calibri"/>
        </w:rPr>
      </w:pPr>
    </w:p>
    <w:p w:rsidR="00CA10B6" w:rsidRPr="00C86F83" w:rsidRDefault="00CA10B6" w:rsidP="00CA10B6">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A10B6"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CA10B6" w:rsidRPr="00C86F83" w:rsidRDefault="00DF73B1" w:rsidP="007A5EEF">
            <w:pPr>
              <w:pStyle w:val="Naslov2"/>
              <w:rPr>
                <w:rFonts w:ascii="Calibri" w:eastAsia="Dotum" w:hAnsi="Calibri" w:cs="Calibri"/>
              </w:rPr>
            </w:pPr>
            <w:bookmarkStart w:id="8" w:name="_Toc309131289"/>
            <w:r w:rsidRPr="00C86F83">
              <w:rPr>
                <w:rFonts w:ascii="Calibri" w:eastAsia="Dotum" w:hAnsi="Calibri" w:cs="Calibri"/>
              </w:rPr>
              <w:t xml:space="preserve">UZ: </w:t>
            </w:r>
            <w:r w:rsidR="007A5EEF" w:rsidRPr="00C86F83">
              <w:rPr>
                <w:rFonts w:ascii="Calibri" w:eastAsia="Dotum" w:hAnsi="Calibri" w:cs="Calibri"/>
              </w:rPr>
              <w:t>RENESANČNA UMETNOST</w:t>
            </w:r>
            <w:r w:rsidR="00C07939" w:rsidRPr="00C86F83">
              <w:rPr>
                <w:rFonts w:ascii="Calibri" w:eastAsia="Dotum" w:hAnsi="Calibri" w:cs="Calibri"/>
              </w:rPr>
              <w:t xml:space="preserve"> (5 ur)</w:t>
            </w:r>
            <w:bookmarkEnd w:id="8"/>
          </w:p>
        </w:tc>
      </w:tr>
    </w:tbl>
    <w:p w:rsidR="00861706" w:rsidRPr="00C86F83" w:rsidRDefault="00861706" w:rsidP="00861706">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CA10B6" w:rsidRPr="00C86F83" w:rsidTr="00BA5638">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CILJI</w:t>
            </w:r>
          </w:p>
          <w:p w:rsidR="00CA10B6" w:rsidRPr="00C86F83" w:rsidRDefault="00CA10B6" w:rsidP="0087738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VSEBINE</w:t>
            </w:r>
          </w:p>
        </w:tc>
      </w:tr>
      <w:tr w:rsidR="00CA10B6" w:rsidRPr="00C86F83" w:rsidTr="00BA5638">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7A5EEF" w:rsidRPr="00C86F83" w:rsidRDefault="007A5EEF" w:rsidP="00BA5638">
            <w:pPr>
              <w:pStyle w:val="Odstavekseznama"/>
              <w:spacing w:after="0" w:line="240" w:lineRule="auto"/>
              <w:ind w:left="0"/>
              <w:rPr>
                <w:rFonts w:cs="Calibri"/>
              </w:rPr>
            </w:pPr>
            <w:r w:rsidRPr="00C86F83">
              <w:rPr>
                <w:rFonts w:cs="Calibri"/>
              </w:rPr>
              <w:t>Dijaki:</w:t>
            </w:r>
          </w:p>
          <w:p w:rsidR="00BA5638" w:rsidRPr="00C86F83" w:rsidRDefault="007A5EEF" w:rsidP="008D6B43">
            <w:pPr>
              <w:pStyle w:val="Brezrazmikov"/>
              <w:numPr>
                <w:ilvl w:val="0"/>
                <w:numId w:val="9"/>
              </w:numPr>
              <w:rPr>
                <w:rFonts w:cs="Calibri"/>
              </w:rPr>
            </w:pPr>
            <w:r w:rsidRPr="00C86F83">
              <w:rPr>
                <w:rFonts w:cs="Calibri"/>
              </w:rPr>
              <w:t>presojajo vlogo likovne umetnosti v renesansi;</w:t>
            </w:r>
          </w:p>
          <w:p w:rsidR="00BA5638" w:rsidRPr="00C86F83" w:rsidRDefault="007A5EEF" w:rsidP="008D6B43">
            <w:pPr>
              <w:pStyle w:val="Brezrazmikov"/>
              <w:numPr>
                <w:ilvl w:val="0"/>
                <w:numId w:val="9"/>
              </w:numPr>
              <w:rPr>
                <w:rFonts w:cs="Calibri"/>
              </w:rPr>
            </w:pPr>
            <w:r w:rsidRPr="00C86F83">
              <w:rPr>
                <w:rFonts w:cs="Calibri"/>
              </w:rPr>
              <w:t>razvijajo zavest o prevrednotenju umetniške ustvarjalnosti in vloge umetnika;</w:t>
            </w:r>
          </w:p>
          <w:p w:rsidR="00BA5638" w:rsidRPr="00C86F83" w:rsidRDefault="007A5EEF" w:rsidP="008D6B43">
            <w:pPr>
              <w:pStyle w:val="Brezrazmikov"/>
              <w:numPr>
                <w:ilvl w:val="0"/>
                <w:numId w:val="9"/>
              </w:numPr>
              <w:rPr>
                <w:rFonts w:cs="Calibri"/>
              </w:rPr>
            </w:pPr>
            <w:r w:rsidRPr="00C86F83">
              <w:rPr>
                <w:rFonts w:cs="Calibri"/>
              </w:rPr>
              <w:t>razumejo vlogo humanizma in znanosti k</w:t>
            </w:r>
            <w:r w:rsidR="00BA5638" w:rsidRPr="00C86F83">
              <w:rPr>
                <w:rFonts w:cs="Calibri"/>
              </w:rPr>
              <w:t>ot osnove renesančne umetnosti;</w:t>
            </w:r>
            <w:r w:rsidRPr="00C86F83">
              <w:rPr>
                <w:rFonts w:cs="Calibri"/>
              </w:rPr>
              <w:t xml:space="preserve">primerjajo (slogovno in vsebinsko) </w:t>
            </w:r>
          </w:p>
          <w:p w:rsidR="007A5EEF" w:rsidRPr="00C86F83" w:rsidRDefault="007A5EEF" w:rsidP="008D6B43">
            <w:pPr>
              <w:pStyle w:val="Brezrazmikov"/>
              <w:numPr>
                <w:ilvl w:val="0"/>
                <w:numId w:val="9"/>
              </w:numPr>
              <w:rPr>
                <w:rFonts w:cs="Calibri"/>
              </w:rPr>
            </w:pPr>
            <w:r w:rsidRPr="00C86F83">
              <w:rPr>
                <w:rFonts w:cs="Calibri"/>
              </w:rPr>
              <w:t>renesančno in antično umetnost, utemeljujejo povezave in razlike.</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rPr>
            </w:pPr>
          </w:p>
          <w:p w:rsidR="007A5EEF" w:rsidRPr="00C86F83" w:rsidRDefault="007A5EEF" w:rsidP="007A5EEF">
            <w:pPr>
              <w:spacing w:after="0" w:line="240" w:lineRule="auto"/>
              <w:rPr>
                <w:rFonts w:cs="Calibri"/>
              </w:rPr>
            </w:pPr>
            <w:r w:rsidRPr="00C86F83">
              <w:rPr>
                <w:rFonts w:cs="Calibri"/>
              </w:rPr>
              <w:t>• humanistično samozavedanje človeka;</w:t>
            </w:r>
          </w:p>
          <w:p w:rsidR="007A5EEF" w:rsidRPr="00C86F83" w:rsidRDefault="007A5EEF" w:rsidP="007A5EEF">
            <w:pPr>
              <w:spacing w:after="0" w:line="240" w:lineRule="auto"/>
              <w:rPr>
                <w:rFonts w:cs="Calibri"/>
              </w:rPr>
            </w:pPr>
            <w:r w:rsidRPr="00C86F83">
              <w:rPr>
                <w:rFonts w:cs="Calibri"/>
              </w:rPr>
              <w:t>• novo vrednotenje umetniške ustvarjalnosti – umetnik genij;</w:t>
            </w:r>
          </w:p>
          <w:p w:rsidR="007A5EEF" w:rsidRPr="00C86F83" w:rsidRDefault="007A5EEF" w:rsidP="007A5EEF">
            <w:pPr>
              <w:spacing w:after="0" w:line="240" w:lineRule="auto"/>
              <w:rPr>
                <w:rFonts w:cs="Calibri"/>
              </w:rPr>
            </w:pPr>
            <w:r w:rsidRPr="00C86F83">
              <w:rPr>
                <w:rFonts w:cs="Calibri"/>
              </w:rPr>
              <w:t>• renesančen odnos do narave in vidnega sveta;</w:t>
            </w:r>
          </w:p>
          <w:p w:rsidR="007A5EEF" w:rsidRPr="00C86F83" w:rsidRDefault="007A5EEF" w:rsidP="007A5EEF">
            <w:pPr>
              <w:spacing w:after="0" w:line="240" w:lineRule="auto"/>
              <w:rPr>
                <w:rFonts w:cs="Calibri"/>
              </w:rPr>
            </w:pPr>
            <w:r w:rsidRPr="00C86F83">
              <w:rPr>
                <w:rFonts w:cs="Calibri"/>
              </w:rPr>
              <w:t>• ključne naloge in značilnosti renesančne arhitekture (mestna palača, centralni in vzdolžni tip renesančne cerkve);</w:t>
            </w:r>
          </w:p>
          <w:p w:rsidR="007A5EEF" w:rsidRPr="00C86F83" w:rsidRDefault="007A5EEF" w:rsidP="007A5EEF">
            <w:pPr>
              <w:spacing w:after="0" w:line="240" w:lineRule="auto"/>
              <w:rPr>
                <w:rFonts w:cs="Calibri"/>
              </w:rPr>
            </w:pPr>
            <w:r w:rsidRPr="00C86F83">
              <w:rPr>
                <w:rFonts w:cs="Calibri"/>
              </w:rPr>
              <w:t>• ključne naloge kiparstva (obla plastika: izhodišča, vsebinske in oblikovne značilnosti);</w:t>
            </w:r>
          </w:p>
          <w:p w:rsidR="007A5EEF" w:rsidRPr="00C86F83" w:rsidRDefault="007A5EEF" w:rsidP="007A5EEF">
            <w:pPr>
              <w:spacing w:after="0" w:line="240" w:lineRule="auto"/>
              <w:rPr>
                <w:rFonts w:cs="Calibri"/>
              </w:rPr>
            </w:pPr>
            <w:r w:rsidRPr="00C86F83">
              <w:rPr>
                <w:rFonts w:cs="Calibri"/>
              </w:rPr>
              <w:t xml:space="preserve">• razvoj slikarstva (naturalizem, perspektiva, </w:t>
            </w:r>
            <w:r w:rsidRPr="00C86F83">
              <w:rPr>
                <w:rFonts w:cs="Calibri"/>
              </w:rPr>
              <w:lastRenderedPageBreak/>
              <w:t>svetloba in barva);</w:t>
            </w:r>
          </w:p>
          <w:p w:rsidR="00CA10B6" w:rsidRPr="00C86F83" w:rsidRDefault="007A5EEF" w:rsidP="007A5EEF">
            <w:pPr>
              <w:spacing w:after="0" w:line="240" w:lineRule="auto"/>
              <w:rPr>
                <w:rFonts w:cs="Calibri"/>
              </w:rPr>
            </w:pPr>
            <w:r w:rsidRPr="00C86F83">
              <w:rPr>
                <w:rFonts w:cs="Calibri"/>
              </w:rPr>
              <w:t>• nove slikarske tehnike in postopki (oljne barve in grafika).</w:t>
            </w:r>
          </w:p>
        </w:tc>
      </w:tr>
    </w:tbl>
    <w:p w:rsidR="00CA10B6" w:rsidRPr="00C86F83" w:rsidRDefault="00CA10B6" w:rsidP="00CA10B6">
      <w:pPr>
        <w:rPr>
          <w:rFonts w:cs="Calibri"/>
        </w:rPr>
      </w:pPr>
    </w:p>
    <w:p w:rsidR="00CA10B6" w:rsidRPr="00C86F83" w:rsidRDefault="00CA10B6" w:rsidP="00CA10B6">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A10B6"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CA10B6" w:rsidRPr="00C86F83" w:rsidRDefault="00DF73B1" w:rsidP="007A5EEF">
            <w:pPr>
              <w:pStyle w:val="Naslov2"/>
              <w:rPr>
                <w:rFonts w:ascii="Calibri" w:eastAsia="Dotum" w:hAnsi="Calibri" w:cs="Calibri"/>
              </w:rPr>
            </w:pPr>
            <w:bookmarkStart w:id="9" w:name="_Toc309131290"/>
            <w:r w:rsidRPr="00C86F83">
              <w:rPr>
                <w:rFonts w:ascii="Calibri" w:eastAsia="Dotum" w:hAnsi="Calibri" w:cs="Calibri"/>
              </w:rPr>
              <w:t xml:space="preserve">UZ: </w:t>
            </w:r>
            <w:r w:rsidR="007A5EEF" w:rsidRPr="00C86F83">
              <w:rPr>
                <w:rFonts w:ascii="Calibri" w:eastAsia="Dotum" w:hAnsi="Calibri" w:cs="Calibri"/>
              </w:rPr>
              <w:t>UMETNOST BAROKA</w:t>
            </w:r>
            <w:r w:rsidR="00C07939" w:rsidRPr="00C86F83">
              <w:rPr>
                <w:rFonts w:ascii="Calibri" w:eastAsia="Dotum" w:hAnsi="Calibri" w:cs="Calibri"/>
              </w:rPr>
              <w:t xml:space="preserve"> (5 ur)</w:t>
            </w:r>
            <w:bookmarkEnd w:id="9"/>
          </w:p>
        </w:tc>
      </w:tr>
    </w:tbl>
    <w:p w:rsidR="00861706" w:rsidRPr="00C86F83" w:rsidRDefault="00861706" w:rsidP="00861706">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CA10B6" w:rsidRPr="00C86F83" w:rsidTr="00BA5638">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CILJI</w:t>
            </w:r>
          </w:p>
          <w:p w:rsidR="00CA10B6" w:rsidRPr="00C86F83" w:rsidRDefault="00CA10B6" w:rsidP="0087738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b/>
                <w:sz w:val="24"/>
                <w:szCs w:val="24"/>
              </w:rPr>
            </w:pPr>
          </w:p>
          <w:p w:rsidR="00CA10B6" w:rsidRPr="00C86F83" w:rsidRDefault="00CA10B6" w:rsidP="00877383">
            <w:pPr>
              <w:spacing w:after="0" w:line="240" w:lineRule="auto"/>
              <w:rPr>
                <w:rFonts w:cs="Calibri"/>
                <w:b/>
                <w:sz w:val="24"/>
                <w:szCs w:val="24"/>
              </w:rPr>
            </w:pPr>
            <w:r w:rsidRPr="00C86F83">
              <w:rPr>
                <w:rFonts w:cs="Calibri"/>
                <w:b/>
                <w:sz w:val="24"/>
                <w:szCs w:val="24"/>
              </w:rPr>
              <w:t>VSEBINE</w:t>
            </w:r>
          </w:p>
        </w:tc>
      </w:tr>
      <w:tr w:rsidR="00CA10B6" w:rsidRPr="00C86F83" w:rsidTr="00BA5638">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7A5EEF" w:rsidRPr="00C86F83" w:rsidRDefault="007A5EEF" w:rsidP="00F5221D">
            <w:pPr>
              <w:pStyle w:val="Brezrazmikov"/>
              <w:rPr>
                <w:rFonts w:cs="Calibri"/>
              </w:rPr>
            </w:pPr>
            <w:r w:rsidRPr="00C86F83">
              <w:rPr>
                <w:rFonts w:cs="Calibri"/>
              </w:rPr>
              <w:t>Dijaki:</w:t>
            </w:r>
          </w:p>
          <w:p w:rsidR="007A5EEF" w:rsidRPr="00C86F83" w:rsidRDefault="007A5EEF" w:rsidP="00571327">
            <w:pPr>
              <w:pStyle w:val="Brezrazmikov"/>
              <w:numPr>
                <w:ilvl w:val="0"/>
                <w:numId w:val="12"/>
              </w:numPr>
              <w:ind w:left="360"/>
              <w:rPr>
                <w:rFonts w:cs="Calibri"/>
              </w:rPr>
            </w:pPr>
            <w:r w:rsidRPr="00C86F83">
              <w:rPr>
                <w:rFonts w:cs="Calibri"/>
              </w:rPr>
              <w:t>presojajo vlogo likovne umetnosti v baroku;</w:t>
            </w:r>
          </w:p>
          <w:p w:rsidR="00CA10B6" w:rsidRPr="00C86F83" w:rsidRDefault="007A5EEF" w:rsidP="00571327">
            <w:pPr>
              <w:pStyle w:val="Brezrazmikov"/>
              <w:numPr>
                <w:ilvl w:val="0"/>
                <w:numId w:val="12"/>
              </w:numPr>
              <w:ind w:left="360"/>
              <w:rPr>
                <w:rFonts w:cs="Calibri"/>
              </w:rPr>
            </w:pPr>
            <w:r w:rsidRPr="00C86F83">
              <w:rPr>
                <w:rFonts w:cs="Calibri"/>
              </w:rPr>
              <w:t>odkrivajo vlogo umetnosti v slavljenju reformirane cerkve in absolutističnega dvora;</w:t>
            </w:r>
          </w:p>
          <w:p w:rsidR="007A5EEF" w:rsidRPr="00C86F83" w:rsidRDefault="007A5EEF" w:rsidP="00571327">
            <w:pPr>
              <w:pStyle w:val="Brezrazmikov"/>
              <w:numPr>
                <w:ilvl w:val="0"/>
                <w:numId w:val="12"/>
              </w:numPr>
              <w:ind w:left="360"/>
              <w:rPr>
                <w:rFonts w:cs="Calibri"/>
              </w:rPr>
            </w:pPr>
            <w:r w:rsidRPr="00C86F83">
              <w:rPr>
                <w:rFonts w:cs="Calibri"/>
              </w:rPr>
              <w:t>primerjajo slikarstvo katoliških in protestantskih dežel, odkrivajo in razumejo razlike;</w:t>
            </w:r>
          </w:p>
          <w:p w:rsidR="007A5EEF" w:rsidRPr="00C86F83" w:rsidRDefault="007A5EEF" w:rsidP="00571327">
            <w:pPr>
              <w:pStyle w:val="Brezrazmikov"/>
              <w:numPr>
                <w:ilvl w:val="0"/>
                <w:numId w:val="11"/>
              </w:numPr>
              <w:ind w:left="360"/>
              <w:rPr>
                <w:rFonts w:cs="Calibri"/>
              </w:rPr>
            </w:pPr>
            <w:r w:rsidRPr="00C86F83">
              <w:rPr>
                <w:rFonts w:cs="Calibri"/>
              </w:rPr>
              <w:t>spoznavajo vsebinske in slogovne novosti baročne umetnosti.</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A10B6" w:rsidRPr="00C86F83" w:rsidRDefault="00CA10B6" w:rsidP="00877383">
            <w:pPr>
              <w:spacing w:after="0" w:line="240" w:lineRule="auto"/>
              <w:rPr>
                <w:rFonts w:cs="Calibri"/>
              </w:rPr>
            </w:pPr>
          </w:p>
          <w:p w:rsidR="00FC3A9E" w:rsidRPr="00C86F83" w:rsidRDefault="00FC3A9E" w:rsidP="00F5221D">
            <w:pPr>
              <w:pStyle w:val="Brezrazmikov"/>
              <w:rPr>
                <w:rFonts w:cs="Calibri"/>
              </w:rPr>
            </w:pPr>
            <w:r w:rsidRPr="00C86F83">
              <w:rPr>
                <w:rFonts w:cs="Calibri"/>
              </w:rPr>
              <w:t>• vpliv reformacije in protireformacije na umetnost (katoliških in protestantskih dežel);</w:t>
            </w:r>
          </w:p>
          <w:p w:rsidR="00FC3A9E" w:rsidRPr="00C86F83" w:rsidRDefault="00FC3A9E" w:rsidP="00F5221D">
            <w:pPr>
              <w:pStyle w:val="Brezrazmikov"/>
              <w:rPr>
                <w:rFonts w:cs="Calibri"/>
              </w:rPr>
            </w:pPr>
            <w:r w:rsidRPr="00C86F83">
              <w:rPr>
                <w:rFonts w:cs="Calibri"/>
              </w:rPr>
              <w:t>• umetnost absolutističnih dvorov;</w:t>
            </w:r>
          </w:p>
          <w:p w:rsidR="00CA10B6" w:rsidRPr="00C86F83" w:rsidRDefault="00FC3A9E" w:rsidP="00F5221D">
            <w:pPr>
              <w:pStyle w:val="Brezrazmikov"/>
              <w:rPr>
                <w:rFonts w:cs="Calibri"/>
              </w:rPr>
            </w:pPr>
            <w:r w:rsidRPr="00C86F83">
              <w:rPr>
                <w:rFonts w:cs="Calibri"/>
              </w:rPr>
              <w:t>• meščanska umetnost;</w:t>
            </w:r>
          </w:p>
          <w:p w:rsidR="00FC3A9E" w:rsidRPr="00C86F83" w:rsidRDefault="00FC3A9E" w:rsidP="00F5221D">
            <w:pPr>
              <w:pStyle w:val="Brezrazmikov"/>
              <w:rPr>
                <w:rFonts w:cs="Calibri"/>
              </w:rPr>
            </w:pPr>
            <w:r w:rsidRPr="00C86F83">
              <w:rPr>
                <w:rFonts w:cs="Calibri"/>
              </w:rPr>
              <w:t>• ključne naloge in značilnosti baročne arhitekture (baročni dvorec in baročna cerkev);</w:t>
            </w:r>
          </w:p>
          <w:p w:rsidR="00FC3A9E" w:rsidRPr="00C86F83" w:rsidRDefault="00FC3A9E" w:rsidP="00F5221D">
            <w:pPr>
              <w:pStyle w:val="Brezrazmikov"/>
              <w:rPr>
                <w:rFonts w:cs="Calibri"/>
              </w:rPr>
            </w:pPr>
            <w:r w:rsidRPr="00C86F83">
              <w:rPr>
                <w:rFonts w:cs="Calibri"/>
              </w:rPr>
              <w:t>• značilnosti baročnega kiparstva;</w:t>
            </w:r>
          </w:p>
          <w:p w:rsidR="00FC3A9E" w:rsidRPr="00C86F83" w:rsidRDefault="00FC3A9E" w:rsidP="00F5221D">
            <w:pPr>
              <w:pStyle w:val="Brezrazmikov"/>
              <w:rPr>
                <w:rFonts w:cs="Calibri"/>
              </w:rPr>
            </w:pPr>
            <w:r w:rsidRPr="00C86F83">
              <w:rPr>
                <w:rFonts w:cs="Calibri"/>
              </w:rPr>
              <w:t>• slikarstvo katoliških in protestantskih dežel (vsebinske in slogovne razlike);</w:t>
            </w:r>
          </w:p>
          <w:p w:rsidR="00FC3A9E" w:rsidRPr="00C86F83" w:rsidRDefault="00FC3A9E" w:rsidP="00F5221D">
            <w:pPr>
              <w:pStyle w:val="Brezrazmikov"/>
              <w:rPr>
                <w:rFonts w:cs="Calibri"/>
              </w:rPr>
            </w:pPr>
            <w:r w:rsidRPr="00C86F83">
              <w:rPr>
                <w:rFonts w:cs="Calibri"/>
              </w:rPr>
              <w:t>• iluzionistično slikarstvo (stropni iluzionizem).</w:t>
            </w:r>
          </w:p>
        </w:tc>
      </w:tr>
    </w:tbl>
    <w:p w:rsidR="008D6B43" w:rsidRPr="00C86F83" w:rsidRDefault="008D6B43" w:rsidP="008D6B43">
      <w:pPr>
        <w:spacing w:after="0"/>
        <w:rPr>
          <w:rFonts w:cs="Calibri"/>
          <w:vanish/>
        </w:rPr>
      </w:pPr>
    </w:p>
    <w:tbl>
      <w:tblPr>
        <w:tblpPr w:leftFromText="141" w:rightFromText="141" w:vertAnchor="text" w:horzAnchor="margin" w:tblpY="9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A5638" w:rsidRPr="00C86F83" w:rsidTr="00BA5638">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BA5638" w:rsidRPr="00C86F83" w:rsidRDefault="00BA5638" w:rsidP="00BA5638">
            <w:pPr>
              <w:pStyle w:val="Naslov2"/>
              <w:rPr>
                <w:rFonts w:ascii="Calibri" w:eastAsia="Dotum" w:hAnsi="Calibri" w:cs="Calibri"/>
              </w:rPr>
            </w:pPr>
            <w:bookmarkStart w:id="10" w:name="_Toc309131291"/>
            <w:r w:rsidRPr="00C86F83">
              <w:rPr>
                <w:rFonts w:ascii="Calibri" w:eastAsia="Dotum" w:hAnsi="Calibri" w:cs="Calibri"/>
              </w:rPr>
              <w:t>UZ: UMETNOST 19. STOLETJA</w:t>
            </w:r>
            <w:r w:rsidR="00C07939" w:rsidRPr="00C86F83">
              <w:rPr>
                <w:rFonts w:ascii="Calibri" w:eastAsia="Dotum" w:hAnsi="Calibri" w:cs="Calibri"/>
              </w:rPr>
              <w:t xml:space="preserve"> (5 ur)</w:t>
            </w:r>
            <w:bookmarkEnd w:id="10"/>
          </w:p>
        </w:tc>
      </w:tr>
    </w:tbl>
    <w:p w:rsidR="00CA10B6" w:rsidRPr="00C86F83" w:rsidRDefault="00CA10B6" w:rsidP="00CA10B6">
      <w:pPr>
        <w:rPr>
          <w:rFonts w:cs="Calibri"/>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DF73B1" w:rsidRPr="00C86F83" w:rsidTr="00DF73B1">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8D6B43">
            <w:pPr>
              <w:spacing w:after="0" w:line="240" w:lineRule="auto"/>
              <w:rPr>
                <w:rFonts w:cs="Calibri"/>
                <w:b/>
                <w:sz w:val="24"/>
                <w:szCs w:val="24"/>
              </w:rPr>
            </w:pPr>
          </w:p>
          <w:p w:rsidR="00DF73B1" w:rsidRPr="00C86F83" w:rsidRDefault="00DF73B1" w:rsidP="008D6B43">
            <w:pPr>
              <w:spacing w:after="0" w:line="240" w:lineRule="auto"/>
              <w:rPr>
                <w:rFonts w:cs="Calibri"/>
                <w:b/>
                <w:sz w:val="24"/>
                <w:szCs w:val="24"/>
              </w:rPr>
            </w:pPr>
            <w:r w:rsidRPr="00C86F83">
              <w:rPr>
                <w:rFonts w:cs="Calibri"/>
                <w:b/>
                <w:sz w:val="24"/>
                <w:szCs w:val="24"/>
              </w:rPr>
              <w:t>CILJI</w:t>
            </w:r>
          </w:p>
          <w:p w:rsidR="00DF73B1" w:rsidRPr="00C86F83" w:rsidRDefault="00DF73B1" w:rsidP="008D6B4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8D6B43">
            <w:pPr>
              <w:spacing w:after="0" w:line="240" w:lineRule="auto"/>
              <w:rPr>
                <w:rFonts w:cs="Calibri"/>
                <w:b/>
                <w:sz w:val="24"/>
                <w:szCs w:val="24"/>
              </w:rPr>
            </w:pPr>
          </w:p>
          <w:p w:rsidR="00DF73B1" w:rsidRPr="00C86F83" w:rsidRDefault="00DF73B1" w:rsidP="008D6B43">
            <w:pPr>
              <w:spacing w:after="0" w:line="240" w:lineRule="auto"/>
              <w:rPr>
                <w:rFonts w:cs="Calibri"/>
                <w:b/>
                <w:sz w:val="24"/>
                <w:szCs w:val="24"/>
              </w:rPr>
            </w:pPr>
            <w:r w:rsidRPr="00C86F83">
              <w:rPr>
                <w:rFonts w:cs="Calibri"/>
                <w:b/>
                <w:sz w:val="24"/>
                <w:szCs w:val="24"/>
              </w:rPr>
              <w:t>VSEBINE</w:t>
            </w:r>
          </w:p>
        </w:tc>
      </w:tr>
      <w:tr w:rsidR="00DF73B1" w:rsidRPr="00C86F83" w:rsidTr="00DF73B1">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F5221D">
            <w:pPr>
              <w:pStyle w:val="Brezrazmikov"/>
              <w:rPr>
                <w:rFonts w:cs="Calibri"/>
              </w:rPr>
            </w:pPr>
            <w:r w:rsidRPr="00C86F83">
              <w:rPr>
                <w:rFonts w:cs="Calibri"/>
              </w:rPr>
              <w:t>Dijaki:</w:t>
            </w:r>
          </w:p>
          <w:p w:rsidR="00DF73B1" w:rsidRPr="00C86F83" w:rsidRDefault="00DF73B1" w:rsidP="00571327">
            <w:pPr>
              <w:pStyle w:val="Brezrazmikov"/>
              <w:numPr>
                <w:ilvl w:val="0"/>
                <w:numId w:val="12"/>
              </w:numPr>
              <w:ind w:left="360"/>
              <w:rPr>
                <w:rFonts w:cs="Calibri"/>
              </w:rPr>
            </w:pPr>
            <w:r w:rsidRPr="00C86F83">
              <w:rPr>
                <w:rFonts w:cs="Calibri"/>
              </w:rPr>
              <w:t>odkrivajo povezave med družbenimi spremembami in dogajanjem v umetnosti;</w:t>
            </w:r>
          </w:p>
          <w:p w:rsidR="00DF73B1" w:rsidRPr="00C86F83" w:rsidRDefault="00DF73B1" w:rsidP="00571327">
            <w:pPr>
              <w:pStyle w:val="Brezrazmikov"/>
              <w:numPr>
                <w:ilvl w:val="0"/>
                <w:numId w:val="12"/>
              </w:numPr>
              <w:ind w:left="360"/>
              <w:rPr>
                <w:rFonts w:cs="Calibri"/>
              </w:rPr>
            </w:pPr>
            <w:r w:rsidRPr="00C86F83">
              <w:rPr>
                <w:rFonts w:cs="Calibri"/>
              </w:rPr>
              <w:t>spremljajo proces opuščanja poustvarjanja resničnosti in posnemanja narave;</w:t>
            </w:r>
          </w:p>
          <w:p w:rsidR="00DF73B1" w:rsidRPr="00C86F83" w:rsidRDefault="00DF73B1" w:rsidP="00571327">
            <w:pPr>
              <w:pStyle w:val="Brezrazmikov"/>
              <w:numPr>
                <w:ilvl w:val="0"/>
                <w:numId w:val="12"/>
              </w:numPr>
              <w:ind w:left="360"/>
              <w:rPr>
                <w:rFonts w:cs="Calibri"/>
              </w:rPr>
            </w:pPr>
            <w:r w:rsidRPr="00C86F83">
              <w:rPr>
                <w:rFonts w:cs="Calibri"/>
              </w:rPr>
              <w:t>dojamejo naraščanje avtonomije umetnosti, zavedajo se prevlade subjektivnosti;</w:t>
            </w:r>
          </w:p>
          <w:p w:rsidR="00F5221D" w:rsidRPr="00C86F83" w:rsidRDefault="00DF73B1" w:rsidP="00571327">
            <w:pPr>
              <w:pStyle w:val="Brezrazmikov"/>
              <w:numPr>
                <w:ilvl w:val="0"/>
                <w:numId w:val="12"/>
              </w:numPr>
              <w:ind w:left="360"/>
              <w:rPr>
                <w:rFonts w:cs="Calibri"/>
              </w:rPr>
            </w:pPr>
            <w:r w:rsidRPr="00C86F83">
              <w:rPr>
                <w:rFonts w:cs="Calibri"/>
              </w:rPr>
              <w:t xml:space="preserve">razumejo pojav različnih umetnostnih smeri </w:t>
            </w:r>
            <w:r w:rsidR="00F5221D" w:rsidRPr="00C86F83">
              <w:rPr>
                <w:rFonts w:cs="Calibri"/>
              </w:rPr>
              <w:t>in poznajo njihove značilnosti;</w:t>
            </w:r>
          </w:p>
          <w:p w:rsidR="00DF73B1" w:rsidRPr="00C86F83" w:rsidRDefault="00DF73B1" w:rsidP="00571327">
            <w:pPr>
              <w:pStyle w:val="Brezrazmikov"/>
              <w:numPr>
                <w:ilvl w:val="0"/>
                <w:numId w:val="18"/>
              </w:numPr>
              <w:ind w:left="360"/>
              <w:rPr>
                <w:rFonts w:cs="Calibri"/>
              </w:rPr>
            </w:pPr>
            <w:r w:rsidRPr="00C86F83">
              <w:rPr>
                <w:rFonts w:cs="Calibri"/>
              </w:rPr>
              <w:t xml:space="preserve">prepoznavajo vpliv literature na likovno </w:t>
            </w:r>
            <w:r w:rsidRPr="00C86F83">
              <w:rPr>
                <w:rFonts w:cs="Calibri"/>
              </w:rPr>
              <w:lastRenderedPageBreak/>
              <w:t>umetnost.</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DF73B1">
            <w:pPr>
              <w:spacing w:after="0" w:line="240" w:lineRule="auto"/>
              <w:rPr>
                <w:rFonts w:cs="Calibri"/>
              </w:rPr>
            </w:pPr>
            <w:r w:rsidRPr="00C86F83">
              <w:rPr>
                <w:rFonts w:cs="Calibri"/>
              </w:rPr>
              <w:lastRenderedPageBreak/>
              <w:t>• radikalne družbene spremembe (politične in gospodarske revolucije; napredek tehnologije in znanosti);</w:t>
            </w:r>
          </w:p>
          <w:p w:rsidR="00DF73B1" w:rsidRPr="00C86F83" w:rsidRDefault="00DF73B1" w:rsidP="00DF73B1">
            <w:pPr>
              <w:spacing w:after="0" w:line="240" w:lineRule="auto"/>
              <w:rPr>
                <w:rFonts w:cs="Calibri"/>
              </w:rPr>
            </w:pPr>
            <w:r w:rsidRPr="00C86F83">
              <w:rPr>
                <w:rFonts w:cs="Calibri"/>
              </w:rPr>
              <w:t>• zrcaljenje družbenih sprememb v umetnosti; spremenjena vloga umetnosti in položaj umetnika;</w:t>
            </w:r>
          </w:p>
          <w:p w:rsidR="00DF73B1" w:rsidRPr="00C86F83" w:rsidRDefault="00DF73B1" w:rsidP="00DF73B1">
            <w:pPr>
              <w:spacing w:after="0" w:line="240" w:lineRule="auto"/>
              <w:rPr>
                <w:rFonts w:cs="Calibri"/>
              </w:rPr>
            </w:pPr>
            <w:r w:rsidRPr="00C86F83">
              <w:rPr>
                <w:rFonts w:cs="Calibri"/>
              </w:rPr>
              <w:t>• pojav umetnostnih smeri;</w:t>
            </w:r>
          </w:p>
          <w:p w:rsidR="00DF73B1" w:rsidRPr="00C86F83" w:rsidRDefault="00DF73B1" w:rsidP="00DF73B1">
            <w:pPr>
              <w:spacing w:after="0" w:line="240" w:lineRule="auto"/>
              <w:rPr>
                <w:rFonts w:cs="Calibri"/>
              </w:rPr>
            </w:pPr>
            <w:r w:rsidRPr="00C86F83">
              <w:rPr>
                <w:rFonts w:cs="Calibri"/>
              </w:rPr>
              <w:t>• pojav novih medijev (fotografije);</w:t>
            </w:r>
          </w:p>
          <w:p w:rsidR="00DF73B1" w:rsidRPr="00C86F83" w:rsidRDefault="00DF73B1" w:rsidP="00DF73B1">
            <w:pPr>
              <w:spacing w:after="0" w:line="240" w:lineRule="auto"/>
              <w:rPr>
                <w:rFonts w:cs="Calibri"/>
              </w:rPr>
            </w:pPr>
            <w:r w:rsidRPr="00C86F83">
              <w:rPr>
                <w:rFonts w:cs="Calibri"/>
              </w:rPr>
              <w:t xml:space="preserve">• kjučne naloge in značilnosti arhitekture 19. stoletja (neoklasicizem-monumentalna javna </w:t>
            </w:r>
            <w:r w:rsidRPr="00C86F83">
              <w:rPr>
                <w:rFonts w:cs="Calibri"/>
              </w:rPr>
              <w:lastRenderedPageBreak/>
              <w:t>arhitektura; historični slogi - neogotika, neorenesansa, neobarok; inženirska arhitektura-novi materiali in konstrukcijska načela, nove naloge);</w:t>
            </w:r>
          </w:p>
          <w:p w:rsidR="00DF73B1" w:rsidRPr="00C86F83" w:rsidRDefault="00DF73B1" w:rsidP="00DF73B1">
            <w:pPr>
              <w:spacing w:after="0" w:line="240" w:lineRule="auto"/>
              <w:rPr>
                <w:rFonts w:cs="Calibri"/>
              </w:rPr>
            </w:pPr>
            <w:r w:rsidRPr="00C86F83">
              <w:rPr>
                <w:rFonts w:cs="Calibri"/>
              </w:rPr>
              <w:t>• akademizem in sodobni pristopi v kiparstvu;</w:t>
            </w:r>
          </w:p>
          <w:p w:rsidR="00DF73B1" w:rsidRPr="00C86F83" w:rsidRDefault="00DF73B1" w:rsidP="00DF73B1">
            <w:pPr>
              <w:spacing w:after="0" w:line="240" w:lineRule="auto"/>
              <w:rPr>
                <w:rFonts w:cs="Calibri"/>
              </w:rPr>
            </w:pPr>
            <w:r w:rsidRPr="00C86F83">
              <w:rPr>
                <w:rFonts w:cs="Calibri"/>
              </w:rPr>
              <w:t>• predstavitev vodilnih umetnostnih smeri v slikarstvu: neoklasicizma, romantike, realizma, impresionizma, postimpresionizma.</w:t>
            </w:r>
          </w:p>
        </w:tc>
      </w:tr>
    </w:tbl>
    <w:p w:rsidR="00C05C72" w:rsidRPr="00C86F83" w:rsidRDefault="00C05C72" w:rsidP="00CA10B6">
      <w:pPr>
        <w:rPr>
          <w:rFonts w:cs="Calibri"/>
        </w:rPr>
      </w:pPr>
    </w:p>
    <w:p w:rsidR="00DF73B1" w:rsidRPr="00C86F83" w:rsidRDefault="007179D9" w:rsidP="004E2244">
      <w:pPr>
        <w:rPr>
          <w:rFonts w:cs="Calibri"/>
        </w:rPr>
      </w:pPr>
      <w:r w:rsidRPr="00C86F83">
        <w:rPr>
          <w:rFonts w:cs="Calibri"/>
        </w:rPr>
        <w:t xml:space="preserve">   </w:t>
      </w: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F73B1" w:rsidRPr="00C86F83" w:rsidTr="008D6B4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DF73B1" w:rsidRPr="00C86F83" w:rsidRDefault="00DF73B1" w:rsidP="00DF73B1">
            <w:pPr>
              <w:pStyle w:val="Naslov2"/>
              <w:rPr>
                <w:rFonts w:ascii="Calibri" w:eastAsia="Dotum" w:hAnsi="Calibri" w:cs="Calibri"/>
                <w:sz w:val="25"/>
                <w:szCs w:val="25"/>
              </w:rPr>
            </w:pPr>
            <w:bookmarkStart w:id="11" w:name="_Toc309131292"/>
            <w:r w:rsidRPr="00C86F83">
              <w:rPr>
                <w:rFonts w:ascii="Calibri" w:eastAsia="Dotum" w:hAnsi="Calibri" w:cs="Calibri"/>
                <w:sz w:val="25"/>
                <w:szCs w:val="25"/>
              </w:rPr>
              <w:t>UZ: UMETNOST 20. STOLETJA, POSTMODERNA IN SODOBNA UMETNOST</w:t>
            </w:r>
            <w:r w:rsidR="00C07939" w:rsidRPr="00C86F83">
              <w:rPr>
                <w:rFonts w:ascii="Calibri" w:eastAsia="Dotum" w:hAnsi="Calibri" w:cs="Calibri"/>
                <w:sz w:val="25"/>
                <w:szCs w:val="25"/>
              </w:rPr>
              <w:t>(5 ur)</w:t>
            </w:r>
            <w:bookmarkEnd w:id="11"/>
            <w:r w:rsidR="00C07939" w:rsidRPr="00C86F83">
              <w:rPr>
                <w:rFonts w:ascii="Calibri" w:eastAsia="Dotum" w:hAnsi="Calibri" w:cs="Calibri"/>
                <w:sz w:val="25"/>
                <w:szCs w:val="25"/>
              </w:rPr>
              <w:t xml:space="preserve"> </w:t>
            </w:r>
          </w:p>
        </w:tc>
      </w:tr>
    </w:tbl>
    <w:p w:rsidR="008D6B43" w:rsidRPr="00C86F83" w:rsidRDefault="008D6B43" w:rsidP="008D6B43">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DF73B1" w:rsidRPr="00C86F83" w:rsidTr="00DF73B1">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8D6B43">
            <w:pPr>
              <w:spacing w:after="0" w:line="240" w:lineRule="auto"/>
              <w:rPr>
                <w:rFonts w:cs="Calibri"/>
                <w:b/>
                <w:sz w:val="24"/>
                <w:szCs w:val="24"/>
              </w:rPr>
            </w:pPr>
          </w:p>
          <w:p w:rsidR="00DF73B1" w:rsidRPr="00C86F83" w:rsidRDefault="00DF73B1" w:rsidP="008D6B43">
            <w:pPr>
              <w:spacing w:after="0" w:line="240" w:lineRule="auto"/>
              <w:rPr>
                <w:rFonts w:cs="Calibri"/>
                <w:b/>
                <w:sz w:val="24"/>
                <w:szCs w:val="24"/>
              </w:rPr>
            </w:pPr>
            <w:r w:rsidRPr="00C86F83">
              <w:rPr>
                <w:rFonts w:cs="Calibri"/>
                <w:b/>
                <w:sz w:val="24"/>
                <w:szCs w:val="24"/>
              </w:rPr>
              <w:t>CILJI</w:t>
            </w:r>
          </w:p>
          <w:p w:rsidR="00DF73B1" w:rsidRPr="00C86F83" w:rsidRDefault="00DF73B1" w:rsidP="008D6B4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8D6B43">
            <w:pPr>
              <w:spacing w:after="0" w:line="240" w:lineRule="auto"/>
              <w:rPr>
                <w:rFonts w:cs="Calibri"/>
                <w:b/>
                <w:sz w:val="24"/>
                <w:szCs w:val="24"/>
              </w:rPr>
            </w:pPr>
          </w:p>
          <w:p w:rsidR="00DF73B1" w:rsidRPr="00C86F83" w:rsidRDefault="00DF73B1" w:rsidP="008D6B43">
            <w:pPr>
              <w:spacing w:after="0" w:line="240" w:lineRule="auto"/>
              <w:rPr>
                <w:rFonts w:cs="Calibri"/>
                <w:b/>
                <w:sz w:val="24"/>
                <w:szCs w:val="24"/>
              </w:rPr>
            </w:pPr>
            <w:r w:rsidRPr="00C86F83">
              <w:rPr>
                <w:rFonts w:cs="Calibri"/>
                <w:b/>
                <w:sz w:val="24"/>
                <w:szCs w:val="24"/>
              </w:rPr>
              <w:t>VSEBINE</w:t>
            </w:r>
          </w:p>
        </w:tc>
      </w:tr>
      <w:tr w:rsidR="00DF73B1" w:rsidRPr="00C86F83" w:rsidTr="00DF73B1">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DF73B1" w:rsidRPr="00C86F83" w:rsidRDefault="00DF73B1" w:rsidP="00BA5638">
            <w:pPr>
              <w:pStyle w:val="Odstavekseznama"/>
              <w:spacing w:after="0" w:line="240" w:lineRule="auto"/>
              <w:ind w:left="0"/>
              <w:rPr>
                <w:rFonts w:cs="Calibri"/>
              </w:rPr>
            </w:pPr>
            <w:r w:rsidRPr="00C86F83">
              <w:rPr>
                <w:rFonts w:cs="Calibri"/>
              </w:rPr>
              <w:t>Dijaki:</w:t>
            </w:r>
          </w:p>
          <w:p w:rsidR="00DF73B1" w:rsidRPr="00C86F83" w:rsidRDefault="00DF73B1" w:rsidP="008D6B43">
            <w:pPr>
              <w:pStyle w:val="Odstavekseznama"/>
              <w:numPr>
                <w:ilvl w:val="0"/>
                <w:numId w:val="8"/>
              </w:numPr>
              <w:spacing w:after="0" w:line="240" w:lineRule="auto"/>
              <w:ind w:left="360"/>
              <w:rPr>
                <w:rFonts w:cs="Calibri"/>
              </w:rPr>
            </w:pPr>
            <w:r w:rsidRPr="00C86F83">
              <w:rPr>
                <w:rFonts w:cs="Calibri"/>
              </w:rPr>
              <w:t>razvijejo zavest o razpršeni podobi likovne umetnosti 20. stoletja;</w:t>
            </w:r>
          </w:p>
          <w:p w:rsidR="00DF73B1" w:rsidRPr="00C86F83" w:rsidRDefault="00DF73B1" w:rsidP="008D6B43">
            <w:pPr>
              <w:pStyle w:val="Odstavekseznama"/>
              <w:numPr>
                <w:ilvl w:val="0"/>
                <w:numId w:val="8"/>
              </w:numPr>
              <w:spacing w:after="0" w:line="240" w:lineRule="auto"/>
              <w:ind w:left="360"/>
              <w:rPr>
                <w:rFonts w:cs="Calibri"/>
              </w:rPr>
            </w:pPr>
            <w:r w:rsidRPr="00C86F83">
              <w:rPr>
                <w:rFonts w:cs="Calibri"/>
              </w:rPr>
              <w:t>razumejo in ob primeru razložijo nove koncepte in nove funkcije umetnosti;</w:t>
            </w:r>
          </w:p>
          <w:p w:rsidR="00DF73B1" w:rsidRPr="00C86F83" w:rsidRDefault="00DF73B1" w:rsidP="008D6B43">
            <w:pPr>
              <w:pStyle w:val="Odstavekseznama"/>
              <w:numPr>
                <w:ilvl w:val="0"/>
                <w:numId w:val="8"/>
              </w:numPr>
              <w:spacing w:after="0" w:line="240" w:lineRule="auto"/>
              <w:ind w:left="360"/>
              <w:rPr>
                <w:rFonts w:cs="Calibri"/>
              </w:rPr>
            </w:pPr>
            <w:r w:rsidRPr="00C86F83">
              <w:rPr>
                <w:rFonts w:cs="Calibri"/>
              </w:rPr>
              <w:t>razumejo in ob primeru razložijo bistvene lastnosti sodobne umetnosti;</w:t>
            </w:r>
          </w:p>
          <w:p w:rsidR="00BA5638" w:rsidRPr="00C86F83" w:rsidRDefault="00DF73B1" w:rsidP="008D6B43">
            <w:pPr>
              <w:pStyle w:val="Odstavekseznama"/>
              <w:numPr>
                <w:ilvl w:val="0"/>
                <w:numId w:val="8"/>
              </w:numPr>
              <w:spacing w:after="0" w:line="240" w:lineRule="auto"/>
              <w:ind w:left="360"/>
              <w:rPr>
                <w:rFonts w:cs="Calibri"/>
              </w:rPr>
            </w:pPr>
            <w:r w:rsidRPr="00C86F83">
              <w:rPr>
                <w:rFonts w:cs="Calibri"/>
              </w:rPr>
              <w:t>odkrivajo premikanje meja med zvrstmi umetnosti in povežejo uveljavitev novih medijev s tehnološkimi novostmi;</w:t>
            </w:r>
          </w:p>
          <w:p w:rsidR="00BA5638" w:rsidRPr="00C86F83" w:rsidRDefault="00BA5638" w:rsidP="008D6B43">
            <w:pPr>
              <w:pStyle w:val="Odstavekseznama"/>
              <w:numPr>
                <w:ilvl w:val="0"/>
                <w:numId w:val="8"/>
              </w:numPr>
              <w:spacing w:after="0" w:line="240" w:lineRule="auto"/>
              <w:ind w:left="360"/>
              <w:rPr>
                <w:rFonts w:cs="Calibri"/>
              </w:rPr>
            </w:pPr>
            <w:r w:rsidRPr="00C86F83">
              <w:rPr>
                <w:rFonts w:cs="Calibri"/>
              </w:rPr>
              <w:t>razumejo in ob primeru razložijo bistvene značilnosti sodobne arhitekture.</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BA5638" w:rsidRPr="00C86F83" w:rsidRDefault="00BA5638" w:rsidP="00BA5638">
            <w:pPr>
              <w:spacing w:after="0" w:line="240" w:lineRule="auto"/>
              <w:rPr>
                <w:rFonts w:cs="Calibri"/>
              </w:rPr>
            </w:pPr>
            <w:r w:rsidRPr="00C86F83">
              <w:rPr>
                <w:rFonts w:cs="Calibri"/>
              </w:rPr>
              <w:t>neenotna, razpršena podoba likovne umetnosti kot odgovor na hitro spreminjajoči se svet (umetniške avantgarde, avantgardna gibanja, modernizem, sodobna umetnost …);</w:t>
            </w:r>
          </w:p>
          <w:p w:rsidR="00BA5638" w:rsidRPr="00C86F83" w:rsidRDefault="00BA5638" w:rsidP="00BA5638">
            <w:pPr>
              <w:spacing w:after="0" w:line="240" w:lineRule="auto"/>
              <w:rPr>
                <w:rFonts w:cs="Calibri"/>
              </w:rPr>
            </w:pPr>
            <w:r w:rsidRPr="00C86F83">
              <w:rPr>
                <w:rFonts w:cs="Calibri"/>
              </w:rPr>
              <w:t>• bistvene lastnosti sodobne umetnosti (eksperimentiranje, avtonomija umetnosti, avtonomnost likovnih sredstev); figurativna in abstraktna umetnost;</w:t>
            </w:r>
          </w:p>
          <w:p w:rsidR="00DF73B1" w:rsidRPr="00C86F83" w:rsidRDefault="00BA5638" w:rsidP="00BA5638">
            <w:pPr>
              <w:spacing w:after="0" w:line="240" w:lineRule="auto"/>
              <w:rPr>
                <w:rFonts w:cs="Calibri"/>
              </w:rPr>
            </w:pPr>
            <w:r w:rsidRPr="00C86F83">
              <w:rPr>
                <w:rFonts w:cs="Calibri"/>
              </w:rPr>
              <w:t>• novi koncepti in nove funkcije umetnosti (avtonomija umetnosti, umetnost kot provokacija, umetnost kot propaganda …);</w:t>
            </w:r>
          </w:p>
          <w:p w:rsidR="00BA5638" w:rsidRPr="00C86F83" w:rsidRDefault="00BA5638" w:rsidP="00BA5638">
            <w:pPr>
              <w:spacing w:after="0" w:line="240" w:lineRule="auto"/>
              <w:rPr>
                <w:rFonts w:cs="Calibri"/>
              </w:rPr>
            </w:pPr>
            <w:r w:rsidRPr="00C86F83">
              <w:rPr>
                <w:rFonts w:cs="Calibri"/>
              </w:rPr>
              <w:t>• premikanje meja med zvrstmi, uporaba novih materialov in tehnik (kolaž, fotomontaža, land art …) in nove pojavne oblike umetnosti (inštalacije, hapeninigi, performansi);</w:t>
            </w:r>
          </w:p>
          <w:p w:rsidR="00BA5638" w:rsidRPr="00C86F83" w:rsidRDefault="00BA5638" w:rsidP="00BA5638">
            <w:pPr>
              <w:spacing w:after="0" w:line="240" w:lineRule="auto"/>
              <w:rPr>
                <w:rFonts w:cs="Calibri"/>
              </w:rPr>
            </w:pPr>
            <w:r w:rsidRPr="00C86F83">
              <w:rPr>
                <w:rFonts w:cs="Calibri"/>
              </w:rPr>
              <w:t>• uveljavitev novih medijev in zvrsti umetnosti (grafičnega oblikovanja in vizualne komunikacije, industrijskega oblikovanja, videa in filma);</w:t>
            </w:r>
          </w:p>
          <w:p w:rsidR="00BA5638" w:rsidRPr="00C86F83" w:rsidRDefault="00BA5638" w:rsidP="00BA5638">
            <w:pPr>
              <w:spacing w:after="0" w:line="240" w:lineRule="auto"/>
              <w:rPr>
                <w:rFonts w:cs="Calibri"/>
              </w:rPr>
            </w:pPr>
            <w:r w:rsidRPr="00C86F83">
              <w:rPr>
                <w:rFonts w:cs="Calibri"/>
              </w:rPr>
              <w:t>• bistvene značilnosti sodobne arhitekture (funkcionalizem in mednarodni slog).</w:t>
            </w:r>
          </w:p>
          <w:p w:rsidR="00BA5638" w:rsidRPr="00C86F83" w:rsidRDefault="00BA5638" w:rsidP="00BA5638">
            <w:pPr>
              <w:spacing w:after="0" w:line="240" w:lineRule="auto"/>
              <w:rPr>
                <w:rFonts w:cs="Calibri"/>
              </w:rPr>
            </w:pPr>
          </w:p>
        </w:tc>
      </w:tr>
    </w:tbl>
    <w:p w:rsidR="007179D9" w:rsidRPr="00C86F83" w:rsidRDefault="007179D9" w:rsidP="004E2244">
      <w:pPr>
        <w:rPr>
          <w:rFonts w:cs="Calibri"/>
        </w:rPr>
      </w:pPr>
    </w:p>
    <w:p w:rsidR="00BA5638" w:rsidRPr="00C86F83" w:rsidRDefault="00BA5638" w:rsidP="004E2244">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A5638" w:rsidRPr="00C86F83" w:rsidTr="008D6B4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BA5638" w:rsidRPr="00C86F83" w:rsidRDefault="00F5221D" w:rsidP="00BA5638">
            <w:pPr>
              <w:pStyle w:val="Naslov2"/>
              <w:rPr>
                <w:rFonts w:ascii="Calibri" w:eastAsia="Dotum" w:hAnsi="Calibri" w:cs="Calibri"/>
              </w:rPr>
            </w:pPr>
            <w:bookmarkStart w:id="12" w:name="_Toc309131293"/>
            <w:r w:rsidRPr="00C86F83">
              <w:rPr>
                <w:rFonts w:ascii="Calibri" w:eastAsia="Dotum" w:hAnsi="Calibri" w:cs="Calibri"/>
              </w:rPr>
              <w:t>LS: RISANJE</w:t>
            </w:r>
            <w:r w:rsidR="006873C6" w:rsidRPr="00C86F83">
              <w:rPr>
                <w:rFonts w:ascii="Calibri" w:eastAsia="Dotum" w:hAnsi="Calibri" w:cs="Calibri"/>
              </w:rPr>
              <w:t xml:space="preserve"> (6 ur)</w:t>
            </w:r>
            <w:bookmarkEnd w:id="12"/>
          </w:p>
        </w:tc>
      </w:tr>
    </w:tbl>
    <w:p w:rsidR="008D6B43" w:rsidRPr="00C86F83" w:rsidRDefault="008D6B43" w:rsidP="008D6B43">
      <w:pPr>
        <w:spacing w:after="0"/>
        <w:rPr>
          <w:rFonts w:cs="Calibri"/>
          <w:vanish/>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F5221D" w:rsidRPr="00C86F83" w:rsidTr="008D6B43">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CILJI</w:t>
            </w:r>
          </w:p>
          <w:p w:rsidR="00F5221D" w:rsidRPr="00C86F83" w:rsidRDefault="00F5221D" w:rsidP="008D6B4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VSEBINE</w:t>
            </w:r>
          </w:p>
        </w:tc>
      </w:tr>
      <w:tr w:rsidR="00F5221D" w:rsidRPr="00C86F83" w:rsidTr="008D6B43">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560CFF" w:rsidRPr="00C86F83" w:rsidRDefault="00560CFF" w:rsidP="002220BB">
            <w:pPr>
              <w:pStyle w:val="Odstavekseznama"/>
              <w:spacing w:after="0" w:line="240" w:lineRule="auto"/>
              <w:ind w:left="0"/>
              <w:rPr>
                <w:rFonts w:cs="Calibri"/>
                <w:b/>
              </w:rPr>
            </w:pPr>
            <w:r w:rsidRPr="00C86F83">
              <w:rPr>
                <w:rFonts w:cs="Calibri"/>
                <w:b/>
              </w:rPr>
              <w:lastRenderedPageBreak/>
              <w:t>Usvajanje likovnoteoretičnega problema</w:t>
            </w:r>
          </w:p>
          <w:p w:rsidR="00560CFF" w:rsidRPr="00C86F83" w:rsidRDefault="00560CFF" w:rsidP="002220BB">
            <w:pPr>
              <w:pStyle w:val="Odstavekseznama"/>
              <w:spacing w:after="0" w:line="240" w:lineRule="auto"/>
              <w:ind w:left="0"/>
              <w:rPr>
                <w:rFonts w:cs="Calibri"/>
              </w:rPr>
            </w:pPr>
            <w:r w:rsidRPr="00C86F83">
              <w:rPr>
                <w:rFonts w:cs="Calibri"/>
              </w:rPr>
              <w:t>Dijaki:</w:t>
            </w:r>
          </w:p>
          <w:p w:rsidR="00560CFF" w:rsidRPr="00C86F83" w:rsidRDefault="00560CFF" w:rsidP="00571327">
            <w:pPr>
              <w:pStyle w:val="Odstavekseznama"/>
              <w:numPr>
                <w:ilvl w:val="0"/>
                <w:numId w:val="20"/>
              </w:numPr>
              <w:spacing w:after="0" w:line="240" w:lineRule="auto"/>
              <w:rPr>
                <w:rFonts w:cs="Calibri"/>
              </w:rPr>
            </w:pPr>
            <w:r w:rsidRPr="00C86F83">
              <w:rPr>
                <w:rFonts w:cs="Calibri"/>
              </w:rPr>
              <w:t>razširijo znanje o likovnih elementih točke</w:t>
            </w:r>
            <w:r w:rsidR="00571327" w:rsidRPr="00C86F83">
              <w:rPr>
                <w:rFonts w:cs="Calibri"/>
              </w:rPr>
              <w:t xml:space="preserve"> </w:t>
            </w:r>
            <w:r w:rsidRPr="00C86F83">
              <w:rPr>
                <w:rFonts w:cs="Calibri"/>
              </w:rPr>
              <w:t>in linije;</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obvladajo kompozicijska načela v risbi;</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razumejo pomen formata, teže, smeri</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in gibanja;</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poglobijo načela perspektivičnega</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in konstrukcijskega risanja;</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se seznanijo z vlogo risbe v tradicionalnih</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in sodobnih likovnih delih;</w:t>
            </w:r>
          </w:p>
          <w:p w:rsidR="00560CFF" w:rsidRPr="00C86F83" w:rsidRDefault="00560CFF" w:rsidP="00571327">
            <w:pPr>
              <w:pStyle w:val="Odstavekseznama"/>
              <w:numPr>
                <w:ilvl w:val="0"/>
                <w:numId w:val="19"/>
              </w:numPr>
              <w:spacing w:after="0" w:line="240" w:lineRule="auto"/>
              <w:ind w:left="360"/>
              <w:rPr>
                <w:rFonts w:cs="Calibri"/>
              </w:rPr>
            </w:pPr>
            <w:r w:rsidRPr="00C86F83">
              <w:rPr>
                <w:rFonts w:cs="Calibri"/>
              </w:rPr>
              <w:t>primerjajo in analizirajo lastna risarska dela, dela sošolcev ter umetniške risbe z vidika likovnega jezika, kar primerjajo z vsebinsko analizo (sporočilnost in namen dela).</w:t>
            </w:r>
          </w:p>
          <w:p w:rsidR="00560CFF" w:rsidRPr="00C86F83" w:rsidRDefault="00560CFF" w:rsidP="00560CFF">
            <w:pPr>
              <w:pStyle w:val="Odstavekseznama"/>
              <w:spacing w:after="0" w:line="240" w:lineRule="auto"/>
              <w:ind w:left="0"/>
              <w:rPr>
                <w:rFonts w:cs="Calibri"/>
                <w:b/>
              </w:rPr>
            </w:pPr>
            <w:r w:rsidRPr="00C86F83">
              <w:rPr>
                <w:rFonts w:cs="Calibri"/>
                <w:b/>
              </w:rPr>
              <w:t>Likovno izražanje</w:t>
            </w:r>
            <w:r w:rsidR="002220BB" w:rsidRPr="00C86F83">
              <w:rPr>
                <w:rFonts w:cs="Calibri"/>
                <w:b/>
              </w:rPr>
              <w:t>:</w:t>
            </w:r>
          </w:p>
          <w:p w:rsidR="00560CFF" w:rsidRPr="00C86F83" w:rsidRDefault="00560CFF" w:rsidP="00C42D6E">
            <w:pPr>
              <w:pStyle w:val="Odstavekseznama"/>
              <w:numPr>
                <w:ilvl w:val="0"/>
                <w:numId w:val="21"/>
              </w:numPr>
              <w:spacing w:after="0" w:line="240" w:lineRule="auto"/>
              <w:rPr>
                <w:rFonts w:cs="Calibri"/>
              </w:rPr>
            </w:pPr>
            <w:r w:rsidRPr="00C86F83">
              <w:rPr>
                <w:rFonts w:cs="Calibri"/>
              </w:rPr>
              <w:t>rišejo (domišljijsko, ekspresivno, abstraktno ali realistično) risbo z različnimi linearnimi vrednotami po izbranem kompozicijskem načelu;</w:t>
            </w:r>
          </w:p>
          <w:p w:rsidR="00560CFF" w:rsidRPr="00C86F83" w:rsidRDefault="00560CFF" w:rsidP="00C42D6E">
            <w:pPr>
              <w:pStyle w:val="Odstavekseznama"/>
              <w:numPr>
                <w:ilvl w:val="0"/>
                <w:numId w:val="21"/>
              </w:numPr>
              <w:spacing w:after="0" w:line="240" w:lineRule="auto"/>
              <w:rPr>
                <w:rFonts w:cs="Calibri"/>
              </w:rPr>
            </w:pPr>
            <w:r w:rsidRPr="00C86F83">
              <w:rPr>
                <w:rFonts w:cs="Calibri"/>
              </w:rPr>
              <w:t>rišejo predmete po pravilih perspektivičnega risanja in proporca.</w:t>
            </w:r>
          </w:p>
          <w:p w:rsidR="00560CFF" w:rsidRPr="00C86F83" w:rsidRDefault="00560CFF" w:rsidP="002220BB">
            <w:pPr>
              <w:pStyle w:val="Odstavekseznama"/>
              <w:spacing w:after="0" w:line="240" w:lineRule="auto"/>
              <w:ind w:left="0"/>
              <w:rPr>
                <w:rFonts w:cs="Calibri"/>
                <w:b/>
              </w:rPr>
            </w:pPr>
            <w:r w:rsidRPr="00C86F83">
              <w:rPr>
                <w:rFonts w:cs="Calibri"/>
                <w:b/>
              </w:rPr>
              <w:t>Doživljajska naravnanost in ustvarjalnost</w:t>
            </w:r>
          </w:p>
          <w:p w:rsidR="00560CFF" w:rsidRPr="00C86F83" w:rsidRDefault="00560CFF" w:rsidP="00C42D6E">
            <w:pPr>
              <w:pStyle w:val="Odstavekseznama"/>
              <w:numPr>
                <w:ilvl w:val="0"/>
                <w:numId w:val="21"/>
              </w:numPr>
              <w:spacing w:after="0" w:line="240" w:lineRule="auto"/>
              <w:rPr>
                <w:rFonts w:cs="Calibri"/>
              </w:rPr>
            </w:pPr>
            <w:r w:rsidRPr="00C86F83">
              <w:rPr>
                <w:rFonts w:cs="Calibri"/>
              </w:rPr>
              <w:t>samostojno izberejo oblikovalne strategije;</w:t>
            </w:r>
          </w:p>
          <w:p w:rsidR="00560CFF" w:rsidRPr="00C86F83" w:rsidRDefault="00560CFF" w:rsidP="00C42D6E">
            <w:pPr>
              <w:pStyle w:val="Odstavekseznama"/>
              <w:numPr>
                <w:ilvl w:val="0"/>
                <w:numId w:val="21"/>
              </w:numPr>
              <w:spacing w:after="0" w:line="240" w:lineRule="auto"/>
              <w:rPr>
                <w:rFonts w:cs="Calibri"/>
              </w:rPr>
            </w:pPr>
            <w:r w:rsidRPr="00C86F83">
              <w:rPr>
                <w:rFonts w:cs="Calibri"/>
              </w:rPr>
              <w:t>samostojno izbirajo risarske materiale in orodja;</w:t>
            </w:r>
          </w:p>
          <w:p w:rsidR="00C42D6E" w:rsidRPr="00C86F83" w:rsidRDefault="00560CFF" w:rsidP="00C42D6E">
            <w:pPr>
              <w:pStyle w:val="Odstavekseznama"/>
              <w:numPr>
                <w:ilvl w:val="0"/>
                <w:numId w:val="21"/>
              </w:numPr>
              <w:spacing w:after="0" w:line="240" w:lineRule="auto"/>
              <w:rPr>
                <w:rFonts w:cs="Calibri"/>
              </w:rPr>
            </w:pPr>
            <w:r w:rsidRPr="00C86F83">
              <w:rPr>
                <w:rFonts w:cs="Calibri"/>
              </w:rPr>
              <w:t>do</w:t>
            </w:r>
            <w:r w:rsidR="002220BB" w:rsidRPr="00C86F83">
              <w:rPr>
                <w:rFonts w:cs="Calibri"/>
              </w:rPr>
              <w:t>sledno opravijo likovno nalogo;</w:t>
            </w:r>
          </w:p>
          <w:p w:rsidR="00F5221D" w:rsidRPr="00C86F83" w:rsidRDefault="00560CFF" w:rsidP="00C42D6E">
            <w:pPr>
              <w:pStyle w:val="Odstavekseznama"/>
              <w:numPr>
                <w:ilvl w:val="0"/>
                <w:numId w:val="21"/>
              </w:numPr>
              <w:spacing w:after="0" w:line="240" w:lineRule="auto"/>
              <w:rPr>
                <w:rFonts w:cs="Calibri"/>
              </w:rPr>
            </w:pPr>
            <w:r w:rsidRPr="00C86F83">
              <w:rPr>
                <w:rFonts w:cs="Calibri"/>
              </w:rPr>
              <w:t>vrednotijo lastna dela in dela vrstnikov</w:t>
            </w:r>
            <w:r w:rsidR="00C42D6E" w:rsidRPr="00C86F83">
              <w:rPr>
                <w:rFonts w:cs="Calibri"/>
              </w:rPr>
              <w:t>.</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rPr>
            </w:pPr>
          </w:p>
          <w:p w:rsidR="002220BB" w:rsidRPr="00C86F83" w:rsidRDefault="002220BB" w:rsidP="002220BB">
            <w:pPr>
              <w:spacing w:after="0" w:line="240" w:lineRule="auto"/>
              <w:rPr>
                <w:rFonts w:cs="Calibri"/>
              </w:rPr>
            </w:pPr>
            <w:r w:rsidRPr="00C86F83">
              <w:rPr>
                <w:rFonts w:cs="Calibri"/>
              </w:rPr>
              <w:t>Dijaki ponovijo, bogatijo</w:t>
            </w:r>
          </w:p>
          <w:p w:rsidR="002220BB" w:rsidRPr="00C86F83" w:rsidRDefault="002220BB" w:rsidP="002220BB">
            <w:pPr>
              <w:spacing w:after="0" w:line="240" w:lineRule="auto"/>
              <w:rPr>
                <w:rFonts w:cs="Calibri"/>
              </w:rPr>
            </w:pPr>
            <w:r w:rsidRPr="00C86F83">
              <w:rPr>
                <w:rFonts w:cs="Calibri"/>
              </w:rPr>
              <w:t>in nadgrajujejo pojme:</w:t>
            </w:r>
          </w:p>
          <w:p w:rsidR="00F5221D" w:rsidRPr="00C86F83" w:rsidRDefault="002220BB" w:rsidP="002220BB">
            <w:pPr>
              <w:spacing w:after="0" w:line="240" w:lineRule="auto"/>
              <w:rPr>
                <w:rFonts w:cs="Calibri"/>
              </w:rPr>
            </w:pPr>
            <w:r w:rsidRPr="00C86F83">
              <w:rPr>
                <w:rFonts w:cs="Calibri"/>
              </w:rPr>
              <w:t>linearne vrednote, risba, slikovno polje in format, kompozicijska načela, vizualno ravnovesje, likovne spremenljivke, optično ugotavljanje razmerij, prostorski ključi, centralna projekcija, očišče, horizont, perspektiva, proporc, detajl, celota, zlati rez, skica, študija, študijsko risanje, risarska tehnika, risarski materiali, orodja.</w:t>
            </w:r>
          </w:p>
        </w:tc>
      </w:tr>
    </w:tbl>
    <w:p w:rsidR="008D6B43" w:rsidRPr="00C86F83" w:rsidRDefault="008D6B43" w:rsidP="008D6B43">
      <w:pPr>
        <w:spacing w:after="0"/>
        <w:rPr>
          <w:rFonts w:cs="Calibri"/>
          <w:vanish/>
        </w:rPr>
      </w:pPr>
    </w:p>
    <w:tbl>
      <w:tblPr>
        <w:tblpPr w:leftFromText="141" w:rightFromText="141" w:vertAnchor="text" w:horzAnchor="margin" w:tblpY="28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F5221D" w:rsidRPr="00C86F83" w:rsidTr="00F5221D">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F5221D" w:rsidRPr="00C86F83" w:rsidRDefault="00F5221D" w:rsidP="00F5221D">
            <w:pPr>
              <w:pStyle w:val="Naslov2"/>
              <w:rPr>
                <w:rFonts w:ascii="Calibri" w:eastAsia="Dotum" w:hAnsi="Calibri" w:cs="Calibri"/>
              </w:rPr>
            </w:pPr>
            <w:bookmarkStart w:id="13" w:name="_Toc309131294"/>
            <w:r w:rsidRPr="00C86F83">
              <w:rPr>
                <w:rFonts w:ascii="Calibri" w:eastAsia="Dotum" w:hAnsi="Calibri" w:cs="Calibri"/>
              </w:rPr>
              <w:t>LS: SLIKANJE</w:t>
            </w:r>
            <w:r w:rsidR="006873C6" w:rsidRPr="00C86F83">
              <w:rPr>
                <w:rFonts w:ascii="Calibri" w:eastAsia="Dotum" w:hAnsi="Calibri" w:cs="Calibri"/>
              </w:rPr>
              <w:t xml:space="preserve"> (6 ur)</w:t>
            </w:r>
            <w:bookmarkEnd w:id="13"/>
          </w:p>
        </w:tc>
      </w:tr>
    </w:tbl>
    <w:p w:rsidR="00BA5638" w:rsidRPr="00C86F83" w:rsidRDefault="00BA5638" w:rsidP="004E2244">
      <w:pPr>
        <w:rPr>
          <w:rFonts w:cs="Calibri"/>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F5221D" w:rsidRPr="00C86F83" w:rsidTr="008D6B43">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CILJI</w:t>
            </w:r>
          </w:p>
          <w:p w:rsidR="00F5221D" w:rsidRPr="00C86F83" w:rsidRDefault="00F5221D" w:rsidP="008D6B4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VSEBINE</w:t>
            </w:r>
          </w:p>
        </w:tc>
      </w:tr>
      <w:tr w:rsidR="00F5221D" w:rsidRPr="00C86F83" w:rsidTr="008D6B43">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560CFF" w:rsidRPr="00C86F83" w:rsidRDefault="00560CFF" w:rsidP="00560CFF">
            <w:pPr>
              <w:pStyle w:val="Odstavekseznama"/>
              <w:spacing w:after="0" w:line="240" w:lineRule="auto"/>
              <w:ind w:left="0"/>
              <w:rPr>
                <w:rFonts w:cs="Calibri"/>
                <w:b/>
              </w:rPr>
            </w:pPr>
            <w:r w:rsidRPr="00C86F83">
              <w:rPr>
                <w:rFonts w:cs="Calibri"/>
                <w:b/>
              </w:rPr>
              <w:t>Usvajanje likovnoteoretičnega problema</w:t>
            </w:r>
          </w:p>
          <w:p w:rsidR="00560CFF" w:rsidRPr="00C86F83" w:rsidRDefault="00560CFF" w:rsidP="00560CFF">
            <w:pPr>
              <w:pStyle w:val="Odstavekseznama"/>
              <w:spacing w:after="0" w:line="240" w:lineRule="auto"/>
              <w:ind w:left="0"/>
              <w:rPr>
                <w:rFonts w:cs="Calibri"/>
              </w:rPr>
            </w:pPr>
            <w:r w:rsidRPr="00C86F83">
              <w:rPr>
                <w:rFonts w:cs="Calibri"/>
              </w:rPr>
              <w:t>Dijaki:</w:t>
            </w:r>
          </w:p>
          <w:p w:rsidR="00560CFF" w:rsidRPr="00C86F83" w:rsidRDefault="00560CFF" w:rsidP="00C42D6E">
            <w:pPr>
              <w:pStyle w:val="Odstavekseznama"/>
              <w:numPr>
                <w:ilvl w:val="0"/>
                <w:numId w:val="21"/>
              </w:numPr>
              <w:spacing w:after="0" w:line="240" w:lineRule="auto"/>
              <w:rPr>
                <w:rFonts w:cs="Calibri"/>
              </w:rPr>
            </w:pPr>
            <w:r w:rsidRPr="00C86F83">
              <w:rPr>
                <w:rFonts w:cs="Calibri"/>
              </w:rPr>
              <w:t>bogatijo osnovnošolsko znanje o barvah;</w:t>
            </w:r>
          </w:p>
          <w:p w:rsidR="00560CFF" w:rsidRPr="00C86F83" w:rsidRDefault="00560CFF" w:rsidP="00C42D6E">
            <w:pPr>
              <w:pStyle w:val="Odstavekseznama"/>
              <w:numPr>
                <w:ilvl w:val="0"/>
                <w:numId w:val="21"/>
              </w:numPr>
              <w:spacing w:after="0" w:line="240" w:lineRule="auto"/>
              <w:rPr>
                <w:rFonts w:cs="Calibri"/>
              </w:rPr>
            </w:pPr>
            <w:r w:rsidRPr="00C86F83">
              <w:rPr>
                <w:rFonts w:cs="Calibri"/>
              </w:rPr>
              <w:t>usvojijo likovni pomen barvnih odnosov (harmonij in kontrastov);</w:t>
            </w:r>
          </w:p>
          <w:p w:rsidR="00560CFF" w:rsidRPr="00C86F83" w:rsidRDefault="00560CFF" w:rsidP="00C42D6E">
            <w:pPr>
              <w:pStyle w:val="Odstavekseznama"/>
              <w:numPr>
                <w:ilvl w:val="0"/>
                <w:numId w:val="21"/>
              </w:numPr>
              <w:spacing w:after="0" w:line="240" w:lineRule="auto"/>
              <w:rPr>
                <w:rFonts w:cs="Calibri"/>
              </w:rPr>
            </w:pPr>
            <w:r w:rsidRPr="00C86F83">
              <w:rPr>
                <w:rFonts w:cs="Calibri"/>
              </w:rPr>
              <w:t>usvojijo pojma barvne modelacije in modulacije;</w:t>
            </w:r>
          </w:p>
          <w:p w:rsidR="00560CFF" w:rsidRPr="00C86F83" w:rsidRDefault="00560CFF" w:rsidP="00C42D6E">
            <w:pPr>
              <w:pStyle w:val="Odstavekseznama"/>
              <w:numPr>
                <w:ilvl w:val="0"/>
                <w:numId w:val="21"/>
              </w:numPr>
              <w:spacing w:after="0" w:line="240" w:lineRule="auto"/>
              <w:rPr>
                <w:rFonts w:cs="Calibri"/>
              </w:rPr>
            </w:pPr>
            <w:r w:rsidRPr="00C86F83">
              <w:rPr>
                <w:rFonts w:cs="Calibri"/>
              </w:rPr>
              <w:t>razširijo znanje o barvnem tonu in odtenkih (valerski ključi – tonska analiza slike);</w:t>
            </w:r>
          </w:p>
          <w:p w:rsidR="00560CFF" w:rsidRPr="00C86F83" w:rsidRDefault="00560CFF" w:rsidP="00C42D6E">
            <w:pPr>
              <w:pStyle w:val="Odstavekseznama"/>
              <w:numPr>
                <w:ilvl w:val="0"/>
                <w:numId w:val="21"/>
              </w:numPr>
              <w:spacing w:after="0" w:line="240" w:lineRule="auto"/>
              <w:rPr>
                <w:rFonts w:cs="Calibri"/>
              </w:rPr>
            </w:pPr>
            <w:r w:rsidRPr="00C86F83">
              <w:rPr>
                <w:rFonts w:cs="Calibri"/>
              </w:rPr>
              <w:t>usvojijo značilnosti osnovnih slikarskih tehnik;</w:t>
            </w:r>
          </w:p>
          <w:p w:rsidR="00560CFF" w:rsidRPr="00C86F83" w:rsidRDefault="00560CFF" w:rsidP="00C42D6E">
            <w:pPr>
              <w:pStyle w:val="Odstavekseznama"/>
              <w:numPr>
                <w:ilvl w:val="0"/>
                <w:numId w:val="21"/>
              </w:numPr>
              <w:spacing w:after="0" w:line="240" w:lineRule="auto"/>
              <w:rPr>
                <w:rFonts w:cs="Calibri"/>
              </w:rPr>
            </w:pPr>
            <w:r w:rsidRPr="00C86F83">
              <w:rPr>
                <w:rFonts w:cs="Calibri"/>
              </w:rPr>
              <w:t xml:space="preserve">primerjajo in analizirajo lastna slikarska dela, </w:t>
            </w:r>
            <w:r w:rsidRPr="00C86F83">
              <w:rPr>
                <w:rFonts w:cs="Calibri"/>
              </w:rPr>
              <w:lastRenderedPageBreak/>
              <w:t>dela sošolcev ter umetnikov z vidika likovnega jezika, kar primerjajo z vsebinsko analizo (sporočilnost in namen dela).</w:t>
            </w:r>
          </w:p>
          <w:p w:rsidR="00560CFF" w:rsidRPr="00C86F83" w:rsidRDefault="00560CFF" w:rsidP="00560CFF">
            <w:pPr>
              <w:pStyle w:val="Odstavekseznama"/>
              <w:spacing w:after="0" w:line="240" w:lineRule="auto"/>
              <w:ind w:left="0"/>
              <w:rPr>
                <w:rFonts w:cs="Calibri"/>
                <w:b/>
              </w:rPr>
            </w:pPr>
            <w:r w:rsidRPr="00C86F83">
              <w:rPr>
                <w:rFonts w:cs="Calibri"/>
                <w:b/>
              </w:rPr>
              <w:t>Likovno izražanje:</w:t>
            </w:r>
          </w:p>
          <w:p w:rsidR="00560CFF" w:rsidRPr="00C86F83" w:rsidRDefault="00560CFF" w:rsidP="00C42D6E">
            <w:pPr>
              <w:pStyle w:val="Odstavekseznama"/>
              <w:numPr>
                <w:ilvl w:val="0"/>
                <w:numId w:val="25"/>
              </w:numPr>
              <w:spacing w:after="0" w:line="240" w:lineRule="auto"/>
              <w:rPr>
                <w:rFonts w:cs="Calibri"/>
                <w:b/>
              </w:rPr>
            </w:pPr>
            <w:r w:rsidRPr="00C86F83">
              <w:rPr>
                <w:rFonts w:cs="Calibri"/>
              </w:rPr>
              <w:t>ustvarijo (domišljijsko, ekspresivno, abstraktno ali barvno) kompozicijo po izbranih oblikovalnih načelih.</w:t>
            </w:r>
          </w:p>
          <w:p w:rsidR="00560CFF" w:rsidRPr="00C86F83" w:rsidRDefault="00560CFF" w:rsidP="00560CFF">
            <w:pPr>
              <w:pStyle w:val="Odstavekseznama"/>
              <w:spacing w:after="0" w:line="240" w:lineRule="auto"/>
              <w:ind w:left="0"/>
              <w:rPr>
                <w:rFonts w:cs="Calibri"/>
                <w:b/>
              </w:rPr>
            </w:pPr>
            <w:r w:rsidRPr="00C86F83">
              <w:rPr>
                <w:rFonts w:cs="Calibri"/>
                <w:b/>
              </w:rPr>
              <w:t>Doživljajska naravnanost in ustvarjalnost</w:t>
            </w:r>
          </w:p>
          <w:p w:rsidR="00560CFF" w:rsidRPr="00C86F83" w:rsidRDefault="00560CFF" w:rsidP="00C42D6E">
            <w:pPr>
              <w:pStyle w:val="Odstavekseznama"/>
              <w:numPr>
                <w:ilvl w:val="0"/>
                <w:numId w:val="21"/>
              </w:numPr>
              <w:spacing w:after="0" w:line="240" w:lineRule="auto"/>
              <w:rPr>
                <w:rFonts w:cs="Calibri"/>
              </w:rPr>
            </w:pPr>
            <w:r w:rsidRPr="00C86F83">
              <w:rPr>
                <w:rFonts w:cs="Calibri"/>
              </w:rPr>
              <w:t>razvijajo občutek za barvna ravnovesja;</w:t>
            </w:r>
          </w:p>
          <w:p w:rsidR="00560CFF" w:rsidRPr="00C86F83" w:rsidRDefault="00560CFF" w:rsidP="00C42D6E">
            <w:pPr>
              <w:pStyle w:val="Odstavekseznama"/>
              <w:numPr>
                <w:ilvl w:val="0"/>
                <w:numId w:val="21"/>
              </w:numPr>
              <w:spacing w:after="0" w:line="240" w:lineRule="auto"/>
              <w:rPr>
                <w:rFonts w:cs="Calibri"/>
              </w:rPr>
            </w:pPr>
            <w:r w:rsidRPr="00C86F83">
              <w:rPr>
                <w:rFonts w:cs="Calibri"/>
              </w:rPr>
              <w:t>samoiniciativno zbirajo materiale in orodja za likovno izražanje;</w:t>
            </w:r>
          </w:p>
          <w:p w:rsidR="00C42D6E" w:rsidRPr="00C86F83" w:rsidRDefault="00560CFF" w:rsidP="00C42D6E">
            <w:pPr>
              <w:pStyle w:val="Odstavekseznama"/>
              <w:numPr>
                <w:ilvl w:val="0"/>
                <w:numId w:val="21"/>
              </w:numPr>
              <w:spacing w:after="0" w:line="240" w:lineRule="auto"/>
              <w:rPr>
                <w:rFonts w:cs="Calibri"/>
              </w:rPr>
            </w:pPr>
            <w:r w:rsidRPr="00C86F83">
              <w:rPr>
                <w:rFonts w:cs="Calibri"/>
              </w:rPr>
              <w:t>samostojno in dosledno oblikujejo slikarsko nalogo;</w:t>
            </w:r>
          </w:p>
          <w:p w:rsidR="00F5221D" w:rsidRPr="00C86F83" w:rsidRDefault="00560CFF" w:rsidP="00C42D6E">
            <w:pPr>
              <w:pStyle w:val="Odstavekseznama"/>
              <w:numPr>
                <w:ilvl w:val="0"/>
                <w:numId w:val="21"/>
              </w:numPr>
              <w:spacing w:after="0" w:line="240" w:lineRule="auto"/>
              <w:rPr>
                <w:rFonts w:cs="Calibri"/>
              </w:rPr>
            </w:pPr>
            <w:r w:rsidRPr="00C86F83">
              <w:rPr>
                <w:rFonts w:cs="Calibri"/>
              </w:rPr>
              <w:t>razvijajo občutljivost za barvno skladnost.</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rPr>
            </w:pPr>
          </w:p>
          <w:p w:rsidR="00F5221D" w:rsidRPr="00C86F83" w:rsidRDefault="00560CFF" w:rsidP="008D6B43">
            <w:pPr>
              <w:spacing w:after="0" w:line="240" w:lineRule="auto"/>
              <w:rPr>
                <w:rFonts w:cs="Calibri"/>
              </w:rPr>
            </w:pPr>
            <w:r w:rsidRPr="00C86F83">
              <w:rPr>
                <w:rFonts w:cs="Calibri"/>
              </w:rPr>
              <w:t>Dijaki ponovijo, bogatijo in nadgrajujejo pojme:barva, slika, barvne harmonije, barvni kontrasti, modelacija in modulacija, mešanje barv, ravnovesje barvnih ploskev, tonska vrednost, kolorizem, svetlostna vrednost barve, odtenek, lazura, faktura, stilizacija, slog, slikarski materiali in orodja, likovna tehnika.</w:t>
            </w:r>
          </w:p>
        </w:tc>
      </w:tr>
    </w:tbl>
    <w:p w:rsidR="00F5221D" w:rsidRPr="00C86F83" w:rsidRDefault="00F5221D" w:rsidP="004E2244">
      <w:pPr>
        <w:rPr>
          <w:rFonts w:cs="Calibri"/>
        </w:rPr>
      </w:pPr>
    </w:p>
    <w:p w:rsidR="00BC05B4" w:rsidRPr="00C86F83" w:rsidRDefault="00BC05B4" w:rsidP="00BC05B4">
      <w:pPr>
        <w:rPr>
          <w:rFonts w:cs="Calibri"/>
        </w:rPr>
      </w:pPr>
    </w:p>
    <w:tbl>
      <w:tblPr>
        <w:tblpPr w:leftFromText="141" w:rightFromText="141" w:vertAnchor="text" w:horzAnchor="margin" w:tblpY="28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C05B4" w:rsidRPr="00C86F83" w:rsidTr="00337219">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BC05B4" w:rsidRPr="00C86F83" w:rsidRDefault="00BC05B4" w:rsidP="00BC05B4">
            <w:pPr>
              <w:pStyle w:val="Naslov2"/>
              <w:rPr>
                <w:rFonts w:ascii="Calibri" w:eastAsia="Dotum" w:hAnsi="Calibri" w:cs="Calibri"/>
              </w:rPr>
            </w:pPr>
            <w:bookmarkStart w:id="14" w:name="_Toc309131295"/>
            <w:r w:rsidRPr="00C86F83">
              <w:rPr>
                <w:rFonts w:ascii="Calibri" w:eastAsia="Dotum" w:hAnsi="Calibri" w:cs="Calibri"/>
              </w:rPr>
              <w:t>LS: KIPARSTVO (5 ur)</w:t>
            </w:r>
            <w:bookmarkEnd w:id="14"/>
          </w:p>
        </w:tc>
      </w:tr>
    </w:tbl>
    <w:p w:rsidR="00F5221D" w:rsidRPr="00C86F83" w:rsidRDefault="00F5221D" w:rsidP="004E2244">
      <w:pPr>
        <w:rPr>
          <w:rFonts w:cs="Calibri"/>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F5221D" w:rsidRPr="00C86F83" w:rsidTr="008D6B43">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CILJI</w:t>
            </w:r>
          </w:p>
          <w:p w:rsidR="00F5221D" w:rsidRPr="00C86F83" w:rsidRDefault="00F5221D" w:rsidP="008D6B4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VSEBINE</w:t>
            </w:r>
          </w:p>
        </w:tc>
      </w:tr>
      <w:tr w:rsidR="00F5221D" w:rsidRPr="00C86F83" w:rsidTr="008D6B43">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560CFF" w:rsidRPr="00C86F83" w:rsidRDefault="00560CFF" w:rsidP="00560CFF">
            <w:pPr>
              <w:pStyle w:val="Odstavekseznama"/>
              <w:spacing w:after="0" w:line="240" w:lineRule="auto"/>
              <w:ind w:left="0"/>
              <w:rPr>
                <w:rFonts w:cs="Calibri"/>
                <w:b/>
              </w:rPr>
            </w:pPr>
            <w:r w:rsidRPr="00C86F83">
              <w:rPr>
                <w:rFonts w:cs="Calibri"/>
                <w:b/>
              </w:rPr>
              <w:t>Usvajanje likovnoteoretičnega problema</w:t>
            </w:r>
          </w:p>
          <w:p w:rsidR="00560CFF" w:rsidRPr="00C86F83" w:rsidRDefault="00560CFF" w:rsidP="00560CFF">
            <w:pPr>
              <w:pStyle w:val="Odstavekseznama"/>
              <w:spacing w:after="0" w:line="240" w:lineRule="auto"/>
              <w:ind w:left="0"/>
              <w:rPr>
                <w:rFonts w:cs="Calibri"/>
                <w:b/>
              </w:rPr>
            </w:pPr>
            <w:r w:rsidRPr="00C86F83">
              <w:rPr>
                <w:rFonts w:cs="Calibri"/>
              </w:rPr>
              <w:t>Dijaki</w:t>
            </w:r>
            <w:r w:rsidRPr="00C86F83">
              <w:rPr>
                <w:rFonts w:cs="Calibri"/>
                <w:b/>
              </w:rPr>
              <w:t>:</w:t>
            </w:r>
          </w:p>
          <w:p w:rsidR="00560CFF" w:rsidRPr="00C86F83" w:rsidRDefault="00560CFF" w:rsidP="00C42D6E">
            <w:pPr>
              <w:pStyle w:val="Odstavekseznama"/>
              <w:numPr>
                <w:ilvl w:val="0"/>
                <w:numId w:val="21"/>
              </w:numPr>
              <w:spacing w:after="0" w:line="240" w:lineRule="auto"/>
              <w:rPr>
                <w:rFonts w:cs="Calibri"/>
              </w:rPr>
            </w:pPr>
            <w:r w:rsidRPr="00C86F83">
              <w:rPr>
                <w:rFonts w:cs="Calibri"/>
              </w:rPr>
              <w:t>ob srečevanju z različnimi materiali in orodji (klasičnimi in digitalnimi), površinami, prostori in volumni razvijajo telesno-prostorski odnos in občutenje (likovnega) prostora;</w:t>
            </w:r>
          </w:p>
          <w:p w:rsidR="00560CFF" w:rsidRPr="00C86F83" w:rsidRDefault="00560CFF" w:rsidP="00C42D6E">
            <w:pPr>
              <w:pStyle w:val="Odstavekseznama"/>
              <w:numPr>
                <w:ilvl w:val="0"/>
                <w:numId w:val="21"/>
              </w:numPr>
              <w:spacing w:after="0" w:line="240" w:lineRule="auto"/>
              <w:rPr>
                <w:rFonts w:cs="Calibri"/>
              </w:rPr>
            </w:pPr>
            <w:r w:rsidRPr="00C86F83">
              <w:rPr>
                <w:rFonts w:cs="Calibri"/>
              </w:rPr>
              <w:t>v svoje delo vnašajo spoznanja o likovni formi (napetost forme – statičnost, dinamičnost) in površinskih lastnostih;</w:t>
            </w:r>
          </w:p>
          <w:p w:rsidR="00560CFF" w:rsidRPr="00C86F83" w:rsidRDefault="00560CFF" w:rsidP="00C42D6E">
            <w:pPr>
              <w:pStyle w:val="Odstavekseznama"/>
              <w:numPr>
                <w:ilvl w:val="0"/>
                <w:numId w:val="21"/>
              </w:numPr>
              <w:spacing w:after="0" w:line="240" w:lineRule="auto"/>
              <w:rPr>
                <w:rFonts w:cs="Calibri"/>
              </w:rPr>
            </w:pPr>
            <w:r w:rsidRPr="00C86F83">
              <w:rPr>
                <w:rFonts w:cs="Calibri"/>
              </w:rPr>
              <w:t>zaznajo in razumejo osnovne kiparske likovne probleme;</w:t>
            </w:r>
          </w:p>
          <w:p w:rsidR="00560CFF" w:rsidRPr="00C86F83" w:rsidRDefault="00560CFF" w:rsidP="00C42D6E">
            <w:pPr>
              <w:pStyle w:val="Odstavekseznama"/>
              <w:numPr>
                <w:ilvl w:val="0"/>
                <w:numId w:val="21"/>
              </w:numPr>
              <w:spacing w:after="0" w:line="240" w:lineRule="auto"/>
              <w:rPr>
                <w:rFonts w:cs="Calibri"/>
              </w:rPr>
            </w:pPr>
            <w:r w:rsidRPr="00C86F83">
              <w:rPr>
                <w:rFonts w:cs="Calibri"/>
              </w:rPr>
              <w:t>dopolnijo znanje iz oble plastike in reliefa;</w:t>
            </w:r>
          </w:p>
          <w:p w:rsidR="00560CFF" w:rsidRPr="00C86F83" w:rsidRDefault="00560CFF" w:rsidP="00C42D6E">
            <w:pPr>
              <w:pStyle w:val="Odstavekseznama"/>
              <w:numPr>
                <w:ilvl w:val="0"/>
                <w:numId w:val="21"/>
              </w:numPr>
              <w:spacing w:after="0" w:line="240" w:lineRule="auto"/>
              <w:rPr>
                <w:rFonts w:cs="Calibri"/>
              </w:rPr>
            </w:pPr>
            <w:r w:rsidRPr="00C86F83">
              <w:rPr>
                <w:rFonts w:cs="Calibri"/>
              </w:rPr>
              <w:t>pojasnijo značilnosti kiparskih materialov in orodij;</w:t>
            </w:r>
          </w:p>
          <w:p w:rsidR="00560CFF" w:rsidRPr="00C86F83" w:rsidRDefault="00560CFF" w:rsidP="00C42D6E">
            <w:pPr>
              <w:pStyle w:val="Odstavekseznama"/>
              <w:numPr>
                <w:ilvl w:val="0"/>
                <w:numId w:val="21"/>
              </w:numPr>
              <w:spacing w:after="0" w:line="240" w:lineRule="auto"/>
              <w:rPr>
                <w:rFonts w:cs="Calibri"/>
              </w:rPr>
            </w:pPr>
            <w:r w:rsidRPr="00C86F83">
              <w:rPr>
                <w:rFonts w:cs="Calibri"/>
              </w:rPr>
              <w:t>primerjajo in analizirajo lastna kiparska dela, dela sošolcev ter umetnikov z vidika likovnega jezika, kar primerjajo z vsebinsko in tehnološko analizo (sporočilnost in namen dela).</w:t>
            </w:r>
          </w:p>
          <w:p w:rsidR="00560CFF" w:rsidRPr="00C86F83" w:rsidRDefault="00560CFF" w:rsidP="00560CFF">
            <w:pPr>
              <w:pStyle w:val="Odstavekseznama"/>
              <w:spacing w:after="0" w:line="240" w:lineRule="auto"/>
              <w:ind w:left="0"/>
              <w:rPr>
                <w:rFonts w:cs="Calibri"/>
                <w:b/>
              </w:rPr>
            </w:pPr>
            <w:r w:rsidRPr="00C86F83">
              <w:rPr>
                <w:rFonts w:cs="Calibri"/>
                <w:b/>
              </w:rPr>
              <w:t>Likovno izražanje</w:t>
            </w:r>
          </w:p>
          <w:p w:rsidR="00560CFF" w:rsidRPr="00C86F83" w:rsidRDefault="00560CFF" w:rsidP="00C42D6E">
            <w:pPr>
              <w:pStyle w:val="Odstavekseznama"/>
              <w:numPr>
                <w:ilvl w:val="0"/>
                <w:numId w:val="21"/>
              </w:numPr>
              <w:spacing w:after="0" w:line="240" w:lineRule="auto"/>
              <w:rPr>
                <w:rFonts w:cs="Calibri"/>
              </w:rPr>
            </w:pPr>
            <w:r w:rsidRPr="00C86F83">
              <w:rPr>
                <w:rFonts w:cs="Calibri"/>
              </w:rPr>
              <w:t>oblikujejo (domišljijske, ekspresivne, realistične in abstraktne) kipe iz različnih materialov;</w:t>
            </w:r>
          </w:p>
          <w:p w:rsidR="00560CFF" w:rsidRPr="00C86F83" w:rsidRDefault="00560CFF" w:rsidP="00C42D6E">
            <w:pPr>
              <w:pStyle w:val="Odstavekseznama"/>
              <w:numPr>
                <w:ilvl w:val="0"/>
                <w:numId w:val="21"/>
              </w:numPr>
              <w:spacing w:after="0" w:line="240" w:lineRule="auto"/>
              <w:rPr>
                <w:rFonts w:cs="Calibri"/>
              </w:rPr>
            </w:pPr>
            <w:r w:rsidRPr="00C86F83">
              <w:rPr>
                <w:rFonts w:cs="Calibri"/>
              </w:rPr>
              <w:t xml:space="preserve">namensko uporabijo različne materiale ter </w:t>
            </w:r>
            <w:r w:rsidRPr="00C86F83">
              <w:rPr>
                <w:rFonts w:cs="Calibri"/>
              </w:rPr>
              <w:lastRenderedPageBreak/>
              <w:t>izrabijo njihove značilnosti in izrazne možnosti;</w:t>
            </w:r>
          </w:p>
          <w:p w:rsidR="00560CFF" w:rsidRPr="00C86F83" w:rsidRDefault="00560CFF" w:rsidP="00C42D6E">
            <w:pPr>
              <w:pStyle w:val="Odstavekseznama"/>
              <w:numPr>
                <w:ilvl w:val="0"/>
                <w:numId w:val="21"/>
              </w:numPr>
              <w:spacing w:after="0" w:line="240" w:lineRule="auto"/>
              <w:rPr>
                <w:rFonts w:cs="Calibri"/>
              </w:rPr>
            </w:pPr>
            <w:r w:rsidRPr="00C86F83">
              <w:rPr>
                <w:rFonts w:cs="Calibri"/>
              </w:rPr>
              <w:t>oblikujejo reliefno plastiko.</w:t>
            </w:r>
          </w:p>
          <w:p w:rsidR="00560CFF" w:rsidRPr="00C86F83" w:rsidRDefault="00560CFF" w:rsidP="00560CFF">
            <w:pPr>
              <w:pStyle w:val="Odstavekseznama"/>
              <w:spacing w:after="0" w:line="240" w:lineRule="auto"/>
              <w:ind w:left="0"/>
              <w:rPr>
                <w:rFonts w:cs="Calibri"/>
                <w:b/>
              </w:rPr>
            </w:pPr>
            <w:r w:rsidRPr="00C86F83">
              <w:rPr>
                <w:rFonts w:cs="Calibri"/>
                <w:b/>
              </w:rPr>
              <w:t>Doživljajska naravnanost in ustvarjalnost</w:t>
            </w:r>
          </w:p>
          <w:p w:rsidR="00C42D6E" w:rsidRPr="00C86F83" w:rsidRDefault="00560CFF" w:rsidP="00C42D6E">
            <w:pPr>
              <w:pStyle w:val="Odstavekseznama"/>
              <w:numPr>
                <w:ilvl w:val="0"/>
                <w:numId w:val="14"/>
              </w:numPr>
              <w:spacing w:after="0" w:line="240" w:lineRule="auto"/>
              <w:ind w:left="360"/>
              <w:rPr>
                <w:rFonts w:cs="Calibri"/>
              </w:rPr>
            </w:pPr>
            <w:r w:rsidRPr="00C86F83">
              <w:rPr>
                <w:rFonts w:cs="Calibri"/>
              </w:rPr>
              <w:t>se ob primerjavi svojih del in del vrstnikov navajajo na estetsko vrednotenje;</w:t>
            </w:r>
          </w:p>
          <w:p w:rsidR="00560CFF" w:rsidRPr="00C86F83" w:rsidRDefault="00560CFF" w:rsidP="00C42D6E">
            <w:pPr>
              <w:pStyle w:val="Odstavekseznama"/>
              <w:numPr>
                <w:ilvl w:val="0"/>
                <w:numId w:val="14"/>
              </w:numPr>
              <w:spacing w:after="0" w:line="240" w:lineRule="auto"/>
              <w:ind w:left="360"/>
              <w:rPr>
                <w:rFonts w:cs="Calibri"/>
              </w:rPr>
            </w:pPr>
            <w:r w:rsidRPr="00C86F83">
              <w:rPr>
                <w:rFonts w:cs="Calibri"/>
              </w:rPr>
              <w:t>pridobijo občutek za proporc, ravnovesje in materialnost kiparskih volumnov, negativnih prostorov, površin in linearnih tvorb;</w:t>
            </w:r>
          </w:p>
          <w:p w:rsidR="00560CFF" w:rsidRPr="00C86F83" w:rsidRDefault="00560CFF" w:rsidP="00C42D6E">
            <w:pPr>
              <w:pStyle w:val="Odstavekseznama"/>
              <w:numPr>
                <w:ilvl w:val="0"/>
                <w:numId w:val="28"/>
              </w:numPr>
              <w:spacing w:after="0" w:line="240" w:lineRule="auto"/>
              <w:ind w:left="360"/>
              <w:rPr>
                <w:rFonts w:cs="Calibri"/>
              </w:rPr>
            </w:pPr>
            <w:r w:rsidRPr="00C86F83">
              <w:rPr>
                <w:rFonts w:cs="Calibri"/>
              </w:rPr>
              <w:t>samostojno in dosledno dokončajo</w:t>
            </w:r>
          </w:p>
          <w:p w:rsidR="00560CFF" w:rsidRPr="00C86F83" w:rsidRDefault="00560CFF" w:rsidP="00C42D6E">
            <w:pPr>
              <w:pStyle w:val="Brezrazmikov"/>
              <w:numPr>
                <w:ilvl w:val="0"/>
                <w:numId w:val="28"/>
              </w:numPr>
              <w:ind w:left="360"/>
              <w:rPr>
                <w:rFonts w:cs="Calibri"/>
              </w:rPr>
            </w:pPr>
            <w:r w:rsidRPr="00C86F83">
              <w:rPr>
                <w:rFonts w:cs="Calibri"/>
              </w:rPr>
              <w:t>kiparske naloge;</w:t>
            </w:r>
          </w:p>
          <w:p w:rsidR="00F5221D" w:rsidRPr="00C86F83" w:rsidRDefault="00560CFF" w:rsidP="00C42D6E">
            <w:pPr>
              <w:pStyle w:val="Brezrazmikov"/>
              <w:numPr>
                <w:ilvl w:val="0"/>
                <w:numId w:val="28"/>
              </w:numPr>
              <w:ind w:left="360"/>
              <w:rPr>
                <w:rFonts w:cs="Calibri"/>
              </w:rPr>
            </w:pPr>
            <w:r w:rsidRPr="00C86F83">
              <w:rPr>
                <w:rFonts w:cs="Calibri"/>
              </w:rPr>
              <w:t>razvijajo smisel in občutljivost za postopno in načrtno nastajanje kiparske forme.</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rPr>
            </w:pPr>
          </w:p>
          <w:p w:rsidR="00F5221D" w:rsidRPr="00C86F83" w:rsidRDefault="00560CFF" w:rsidP="008D6B43">
            <w:pPr>
              <w:spacing w:after="0" w:line="240" w:lineRule="auto"/>
              <w:rPr>
                <w:rFonts w:cs="Calibri"/>
              </w:rPr>
            </w:pPr>
            <w:r w:rsidRPr="00C86F83">
              <w:rPr>
                <w:rFonts w:cs="Calibri"/>
              </w:rPr>
              <w:t>Dijaki ponovijo, bogatijo in nadgrajujejo pojme: kiparski prostor, obla plastika, relief, montažna plastika, kompozicija, oblika, forma, funkcija, statičnost, dinamičnost, kiparski material, kiparsko orodje, konstrukcija, masa (volumen, telesnost) lupina, votlina (negativna oblika), linija, površine (struktura, tekstura, faktura), likovno ravnotežje, simbolni in izrazni pomeni materialov.</w:t>
            </w:r>
          </w:p>
        </w:tc>
      </w:tr>
    </w:tbl>
    <w:p w:rsidR="00F5221D" w:rsidRPr="00C86F83" w:rsidRDefault="00F5221D" w:rsidP="004E2244">
      <w:pPr>
        <w:rPr>
          <w:rFonts w:cs="Calibri"/>
        </w:rPr>
      </w:pPr>
    </w:p>
    <w:p w:rsidR="00F5221D" w:rsidRPr="00C86F83" w:rsidRDefault="00F5221D" w:rsidP="004E2244">
      <w:pPr>
        <w:rPr>
          <w:rFonts w:cs="Calibri"/>
        </w:rPr>
      </w:pPr>
    </w:p>
    <w:tbl>
      <w:tblPr>
        <w:tblpPr w:leftFromText="141" w:rightFromText="141" w:vertAnchor="text" w:horzAnchor="margin" w:tblpY="28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C05B4" w:rsidRPr="00C86F83" w:rsidTr="00337219">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BC05B4" w:rsidRPr="00C86F83" w:rsidRDefault="00BC05B4" w:rsidP="00337219">
            <w:pPr>
              <w:pStyle w:val="Naslov2"/>
              <w:rPr>
                <w:rFonts w:ascii="Calibri" w:eastAsia="Dotum" w:hAnsi="Calibri" w:cs="Calibri"/>
              </w:rPr>
            </w:pPr>
            <w:bookmarkStart w:id="15" w:name="_Toc309131296"/>
            <w:r w:rsidRPr="00C86F83">
              <w:rPr>
                <w:rFonts w:ascii="Calibri" w:eastAsia="Dotum" w:hAnsi="Calibri" w:cs="Calibri"/>
              </w:rPr>
              <w:t>LS:  PROSTORSKO OBLIKOVANJE (5 ur)</w:t>
            </w:r>
            <w:bookmarkEnd w:id="15"/>
          </w:p>
        </w:tc>
      </w:tr>
    </w:tbl>
    <w:p w:rsidR="00F5221D" w:rsidRPr="00C86F83" w:rsidRDefault="00F5221D" w:rsidP="004E2244">
      <w:pPr>
        <w:rPr>
          <w:rFonts w:cs="Calibri"/>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F5221D" w:rsidRPr="00C86F83" w:rsidTr="008D6B43">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CILJI</w:t>
            </w:r>
          </w:p>
          <w:p w:rsidR="00F5221D" w:rsidRPr="00C86F83" w:rsidRDefault="00F5221D" w:rsidP="008D6B43">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b/>
                <w:sz w:val="24"/>
                <w:szCs w:val="24"/>
              </w:rPr>
            </w:pPr>
          </w:p>
          <w:p w:rsidR="00F5221D" w:rsidRPr="00C86F83" w:rsidRDefault="00F5221D" w:rsidP="008D6B43">
            <w:pPr>
              <w:spacing w:after="0" w:line="240" w:lineRule="auto"/>
              <w:rPr>
                <w:rFonts w:cs="Calibri"/>
                <w:b/>
                <w:sz w:val="24"/>
                <w:szCs w:val="24"/>
              </w:rPr>
            </w:pPr>
            <w:r w:rsidRPr="00C86F83">
              <w:rPr>
                <w:rFonts w:cs="Calibri"/>
                <w:b/>
                <w:sz w:val="24"/>
                <w:szCs w:val="24"/>
              </w:rPr>
              <w:t>VSEBINE</w:t>
            </w:r>
          </w:p>
        </w:tc>
      </w:tr>
      <w:tr w:rsidR="00F5221D" w:rsidRPr="00C86F83" w:rsidTr="008D6B43">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750D18" w:rsidRPr="00C86F83" w:rsidRDefault="00750D18" w:rsidP="00750D18">
            <w:pPr>
              <w:pStyle w:val="Odstavekseznama"/>
              <w:spacing w:after="0" w:line="240" w:lineRule="auto"/>
              <w:ind w:left="0"/>
              <w:rPr>
                <w:rFonts w:cs="Calibri"/>
                <w:b/>
              </w:rPr>
            </w:pPr>
            <w:r w:rsidRPr="00C86F83">
              <w:rPr>
                <w:rFonts w:cs="Calibri"/>
                <w:b/>
              </w:rPr>
              <w:t>Usvajanje likovnoteoretičnega problema</w:t>
            </w:r>
          </w:p>
          <w:p w:rsidR="00750D18" w:rsidRPr="00C86F83" w:rsidRDefault="00750D18" w:rsidP="00750D18">
            <w:pPr>
              <w:pStyle w:val="Odstavekseznama"/>
              <w:spacing w:after="0" w:line="240" w:lineRule="auto"/>
              <w:ind w:left="0"/>
              <w:rPr>
                <w:rFonts w:cs="Calibri"/>
              </w:rPr>
            </w:pPr>
            <w:r w:rsidRPr="00C86F83">
              <w:rPr>
                <w:rFonts w:cs="Calibri"/>
              </w:rPr>
              <w:t>Dijaki:</w:t>
            </w:r>
          </w:p>
          <w:p w:rsidR="00750D18" w:rsidRPr="00C86F83" w:rsidRDefault="00750D18" w:rsidP="00C42D6E">
            <w:pPr>
              <w:pStyle w:val="Brezrazmikov"/>
              <w:numPr>
                <w:ilvl w:val="0"/>
                <w:numId w:val="29"/>
              </w:numPr>
              <w:rPr>
                <w:rFonts w:cs="Calibri"/>
              </w:rPr>
            </w:pPr>
            <w:r w:rsidRPr="00C86F83">
              <w:rPr>
                <w:rFonts w:cs="Calibri"/>
              </w:rPr>
              <w:t>razširijo znanje o naravnem in kulturnem prostoru;</w:t>
            </w:r>
          </w:p>
          <w:p w:rsidR="00750D18" w:rsidRPr="00C86F83" w:rsidRDefault="00750D18" w:rsidP="00C42D6E">
            <w:pPr>
              <w:pStyle w:val="Brezrazmikov"/>
              <w:numPr>
                <w:ilvl w:val="0"/>
                <w:numId w:val="29"/>
              </w:numPr>
              <w:rPr>
                <w:rFonts w:cs="Calibri"/>
              </w:rPr>
            </w:pPr>
            <w:r w:rsidRPr="00C86F83">
              <w:rPr>
                <w:rFonts w:cs="Calibri"/>
              </w:rPr>
              <w:t>poglobijo znanje o arhitekturnih elementih in elementih urbanizma;</w:t>
            </w:r>
          </w:p>
          <w:p w:rsidR="00750D18" w:rsidRPr="00C86F83" w:rsidRDefault="00750D18" w:rsidP="00C42D6E">
            <w:pPr>
              <w:pStyle w:val="Brezrazmikov"/>
              <w:numPr>
                <w:ilvl w:val="0"/>
                <w:numId w:val="29"/>
              </w:numPr>
              <w:rPr>
                <w:rFonts w:cs="Calibri"/>
              </w:rPr>
            </w:pPr>
            <w:r w:rsidRPr="00C86F83">
              <w:rPr>
                <w:rFonts w:cs="Calibri"/>
              </w:rPr>
              <w:t>razvijajo smisel za načrtno in projektno delo;</w:t>
            </w:r>
          </w:p>
          <w:p w:rsidR="00750D18" w:rsidRPr="00C86F83" w:rsidRDefault="00750D18" w:rsidP="00C42D6E">
            <w:pPr>
              <w:pStyle w:val="Brezrazmikov"/>
              <w:numPr>
                <w:ilvl w:val="0"/>
                <w:numId w:val="29"/>
              </w:numPr>
              <w:rPr>
                <w:rFonts w:cs="Calibri"/>
              </w:rPr>
            </w:pPr>
            <w:r w:rsidRPr="00C86F83">
              <w:rPr>
                <w:rFonts w:cs="Calibri"/>
              </w:rPr>
              <w:t>primerjajo in analizirajo lastna dela, dela sošolcev ter dela arhitektov z vidika likovnega jezika, kar primerjajo z vsebinsko analizo (sporočilnost in namen dela).</w:t>
            </w:r>
          </w:p>
          <w:p w:rsidR="00750D18" w:rsidRPr="00C86F83" w:rsidRDefault="00750D18" w:rsidP="00750D18">
            <w:pPr>
              <w:pStyle w:val="Odstavekseznama"/>
              <w:spacing w:after="0" w:line="240" w:lineRule="auto"/>
              <w:ind w:left="0"/>
              <w:rPr>
                <w:rFonts w:cs="Calibri"/>
                <w:b/>
              </w:rPr>
            </w:pPr>
            <w:r w:rsidRPr="00C86F83">
              <w:rPr>
                <w:rFonts w:cs="Calibri"/>
                <w:b/>
              </w:rPr>
              <w:t>Likovno izražanje</w:t>
            </w:r>
          </w:p>
          <w:p w:rsidR="00C42D6E" w:rsidRPr="00C86F83" w:rsidRDefault="00750D18" w:rsidP="00C42D6E">
            <w:pPr>
              <w:pStyle w:val="Brezrazmikov"/>
              <w:numPr>
                <w:ilvl w:val="0"/>
                <w:numId w:val="8"/>
              </w:numPr>
              <w:ind w:left="360"/>
              <w:rPr>
                <w:rFonts w:cs="Calibri"/>
              </w:rPr>
            </w:pPr>
            <w:r w:rsidRPr="00C86F83">
              <w:rPr>
                <w:rFonts w:cs="Calibri"/>
              </w:rPr>
              <w:t>oblikujejo različne (domišljijske i</w:t>
            </w:r>
            <w:r w:rsidR="00C42D6E" w:rsidRPr="00C86F83">
              <w:rPr>
                <w:rFonts w:cs="Calibri"/>
              </w:rPr>
              <w:t>n abstraktne) prostorske tvorbe;</w:t>
            </w:r>
          </w:p>
          <w:p w:rsidR="00750D18" w:rsidRPr="00C86F83" w:rsidRDefault="00750D18" w:rsidP="00C42D6E">
            <w:pPr>
              <w:pStyle w:val="Brezrazmikov"/>
              <w:numPr>
                <w:ilvl w:val="0"/>
                <w:numId w:val="8"/>
              </w:numPr>
              <w:ind w:left="360"/>
              <w:rPr>
                <w:rFonts w:cs="Calibri"/>
              </w:rPr>
            </w:pPr>
            <w:r w:rsidRPr="00C86F83">
              <w:rPr>
                <w:rFonts w:cs="Calibri"/>
              </w:rPr>
              <w:t>razvijajo občutek za estetsko ureditev prostora;</w:t>
            </w:r>
          </w:p>
          <w:p w:rsidR="00F5221D" w:rsidRPr="00C86F83" w:rsidRDefault="00750D18" w:rsidP="00C42D6E">
            <w:pPr>
              <w:pStyle w:val="Brezrazmikov"/>
              <w:numPr>
                <w:ilvl w:val="0"/>
                <w:numId w:val="13"/>
              </w:numPr>
              <w:ind w:left="360"/>
              <w:rPr>
                <w:rFonts w:cs="Calibri"/>
              </w:rPr>
            </w:pPr>
            <w:r w:rsidRPr="00C86F83">
              <w:rPr>
                <w:rFonts w:cs="Calibri"/>
              </w:rPr>
              <w:t>pridobijo likovni občutek za oblikovanje prostorov in oblikovanje s prostori.</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F5221D" w:rsidRPr="00C86F83" w:rsidRDefault="00F5221D" w:rsidP="008D6B43">
            <w:pPr>
              <w:spacing w:after="0" w:line="240" w:lineRule="auto"/>
              <w:rPr>
                <w:rFonts w:cs="Calibri"/>
              </w:rPr>
            </w:pPr>
          </w:p>
          <w:p w:rsidR="00F5221D" w:rsidRPr="00C86F83" w:rsidRDefault="00C02BF8" w:rsidP="008D6B43">
            <w:pPr>
              <w:spacing w:after="0" w:line="240" w:lineRule="auto"/>
              <w:rPr>
                <w:rFonts w:cs="Calibri"/>
              </w:rPr>
            </w:pPr>
            <w:r w:rsidRPr="00C86F83">
              <w:rPr>
                <w:rFonts w:cs="Calibri"/>
              </w:rPr>
              <w:t>Dijaki ponovijo, bogatijo in nadgrajujejo pojme: naravni prostor, kulturni prostor, arhitekturni prostor, zunanji in notranji prostor, arhitekturni elementi, funkcionalnost, estetska funkcija, material, maketa, elementi urbanizma, urbani prostor, javni in zasebni prostor.</w:t>
            </w:r>
          </w:p>
        </w:tc>
      </w:tr>
    </w:tbl>
    <w:p w:rsidR="00F5221D" w:rsidRPr="00C86F83" w:rsidRDefault="00F5221D" w:rsidP="004E2244">
      <w:pPr>
        <w:rPr>
          <w:rFonts w:cs="Calibri"/>
        </w:rPr>
      </w:pPr>
    </w:p>
    <w:tbl>
      <w:tblPr>
        <w:tblpPr w:leftFromText="141" w:rightFromText="141" w:vertAnchor="text" w:horzAnchor="margin" w:tblpY="27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42D6E" w:rsidRPr="00C86F83" w:rsidTr="00C42D6E">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C42D6E" w:rsidRPr="00C86F83" w:rsidRDefault="00C42D6E" w:rsidP="00C42D6E">
            <w:pPr>
              <w:pStyle w:val="Naslov2"/>
              <w:rPr>
                <w:rFonts w:ascii="Calibri" w:eastAsia="Dotum" w:hAnsi="Calibri" w:cs="Calibri"/>
              </w:rPr>
            </w:pPr>
            <w:bookmarkStart w:id="16" w:name="_Toc309131297"/>
            <w:r w:rsidRPr="00C86F83">
              <w:rPr>
                <w:rFonts w:ascii="Calibri" w:eastAsia="Dotum" w:hAnsi="Calibri" w:cs="Calibri"/>
              </w:rPr>
              <w:t>LS: GRAFIKA (6 ur)</w:t>
            </w:r>
            <w:bookmarkEnd w:id="16"/>
          </w:p>
        </w:tc>
      </w:tr>
    </w:tbl>
    <w:p w:rsidR="00F5221D" w:rsidRPr="00C86F83" w:rsidRDefault="00F5221D" w:rsidP="004E2244">
      <w:pPr>
        <w:rPr>
          <w:rFonts w:cs="Calibri"/>
        </w:rPr>
      </w:pPr>
    </w:p>
    <w:tbl>
      <w:tblPr>
        <w:tblpPr w:leftFromText="141" w:rightFromText="141" w:vertAnchor="text" w:horzAnchor="margin" w:tblpY="1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C42D6E" w:rsidRPr="00C86F83" w:rsidTr="00C42D6E">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C42D6E" w:rsidRPr="00C86F83" w:rsidRDefault="00C42D6E" w:rsidP="00C42D6E">
            <w:pPr>
              <w:spacing w:after="0" w:line="240" w:lineRule="auto"/>
              <w:rPr>
                <w:rFonts w:cs="Calibri"/>
                <w:b/>
                <w:sz w:val="24"/>
                <w:szCs w:val="24"/>
              </w:rPr>
            </w:pPr>
          </w:p>
          <w:p w:rsidR="00C42D6E" w:rsidRPr="00C86F83" w:rsidRDefault="00C42D6E" w:rsidP="00C42D6E">
            <w:pPr>
              <w:spacing w:after="0" w:line="240" w:lineRule="auto"/>
              <w:rPr>
                <w:rFonts w:cs="Calibri"/>
                <w:b/>
                <w:sz w:val="24"/>
                <w:szCs w:val="24"/>
              </w:rPr>
            </w:pPr>
            <w:r w:rsidRPr="00C86F83">
              <w:rPr>
                <w:rFonts w:cs="Calibri"/>
                <w:b/>
                <w:sz w:val="24"/>
                <w:szCs w:val="24"/>
              </w:rPr>
              <w:t>CILJI</w:t>
            </w:r>
          </w:p>
          <w:p w:rsidR="00C42D6E" w:rsidRPr="00C86F83" w:rsidRDefault="00C42D6E" w:rsidP="00C42D6E">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42D6E" w:rsidRPr="00C86F83" w:rsidRDefault="00C42D6E" w:rsidP="00C42D6E">
            <w:pPr>
              <w:spacing w:after="0" w:line="240" w:lineRule="auto"/>
              <w:rPr>
                <w:rFonts w:cs="Calibri"/>
                <w:b/>
                <w:sz w:val="24"/>
                <w:szCs w:val="24"/>
              </w:rPr>
            </w:pPr>
          </w:p>
          <w:p w:rsidR="00C42D6E" w:rsidRPr="00C86F83" w:rsidRDefault="00C42D6E" w:rsidP="00C42D6E">
            <w:pPr>
              <w:spacing w:after="0" w:line="240" w:lineRule="auto"/>
              <w:rPr>
                <w:rFonts w:cs="Calibri"/>
                <w:b/>
                <w:sz w:val="24"/>
                <w:szCs w:val="24"/>
              </w:rPr>
            </w:pPr>
            <w:r w:rsidRPr="00C86F83">
              <w:rPr>
                <w:rFonts w:cs="Calibri"/>
                <w:b/>
                <w:sz w:val="24"/>
                <w:szCs w:val="24"/>
              </w:rPr>
              <w:t>POJMI</w:t>
            </w:r>
          </w:p>
        </w:tc>
      </w:tr>
      <w:tr w:rsidR="00C42D6E" w:rsidRPr="00C86F83" w:rsidTr="00C42D6E">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C42D6E" w:rsidRPr="00C86F83" w:rsidRDefault="00C42D6E" w:rsidP="00C42D6E">
            <w:pPr>
              <w:pStyle w:val="Odstavekseznama"/>
              <w:spacing w:after="0" w:line="240" w:lineRule="auto"/>
              <w:ind w:left="0"/>
              <w:rPr>
                <w:rFonts w:cs="Calibri"/>
                <w:b/>
              </w:rPr>
            </w:pPr>
            <w:r w:rsidRPr="00C86F83">
              <w:rPr>
                <w:rFonts w:cs="Calibri"/>
                <w:b/>
              </w:rPr>
              <w:t>Usvajanje likovnoteoretičnega problema</w:t>
            </w:r>
          </w:p>
          <w:p w:rsidR="00C42D6E" w:rsidRPr="00C86F83" w:rsidRDefault="00C42D6E" w:rsidP="00C42D6E">
            <w:pPr>
              <w:pStyle w:val="Odstavekseznama"/>
              <w:spacing w:after="0" w:line="240" w:lineRule="auto"/>
              <w:ind w:left="0"/>
              <w:rPr>
                <w:rFonts w:cs="Calibri"/>
              </w:rPr>
            </w:pPr>
            <w:r w:rsidRPr="00C86F83">
              <w:rPr>
                <w:rFonts w:cs="Calibri"/>
              </w:rPr>
              <w:t>Dijaki:</w:t>
            </w:r>
          </w:p>
          <w:p w:rsidR="00C42D6E" w:rsidRPr="00C86F83" w:rsidRDefault="00C42D6E" w:rsidP="00C42D6E">
            <w:pPr>
              <w:pStyle w:val="Odstavekseznama"/>
              <w:numPr>
                <w:ilvl w:val="0"/>
                <w:numId w:val="33"/>
              </w:numPr>
              <w:spacing w:after="0" w:line="240" w:lineRule="auto"/>
              <w:rPr>
                <w:rFonts w:cs="Calibri"/>
              </w:rPr>
            </w:pPr>
            <w:r w:rsidRPr="00C86F83">
              <w:rPr>
                <w:rFonts w:cs="Calibri"/>
              </w:rPr>
              <w:t>odkrivajo posebnosti grafičnih tehnik;</w:t>
            </w:r>
          </w:p>
          <w:p w:rsidR="00C42D6E" w:rsidRPr="00C86F83" w:rsidRDefault="00C42D6E" w:rsidP="00C42D6E">
            <w:pPr>
              <w:pStyle w:val="Odstavekseznama"/>
              <w:numPr>
                <w:ilvl w:val="0"/>
                <w:numId w:val="33"/>
              </w:numPr>
              <w:spacing w:after="0" w:line="240" w:lineRule="auto"/>
              <w:rPr>
                <w:rFonts w:cs="Calibri"/>
              </w:rPr>
            </w:pPr>
            <w:r w:rsidRPr="00C86F83">
              <w:rPr>
                <w:rFonts w:cs="Calibri"/>
              </w:rPr>
              <w:t>ob grafični tehniki usvojijo likovne pojme, značilne za to nalogo;</w:t>
            </w:r>
          </w:p>
          <w:p w:rsidR="00C42D6E" w:rsidRPr="00C86F83" w:rsidRDefault="00C42D6E" w:rsidP="00C42D6E">
            <w:pPr>
              <w:pStyle w:val="Odstavekseznama"/>
              <w:numPr>
                <w:ilvl w:val="0"/>
                <w:numId w:val="33"/>
              </w:numPr>
              <w:spacing w:after="0" w:line="240" w:lineRule="auto"/>
              <w:rPr>
                <w:rFonts w:cs="Calibri"/>
              </w:rPr>
            </w:pPr>
            <w:r w:rsidRPr="00C86F83">
              <w:rPr>
                <w:rFonts w:cs="Calibri"/>
              </w:rPr>
              <w:t>primerjajo in analizirajo lastna grafična dela, dela sošolcev ter dela grafičnih umetnikov z vidika uporabljenih likovnih izrazil, orodij in materialov.</w:t>
            </w:r>
          </w:p>
          <w:p w:rsidR="00C42D6E" w:rsidRPr="00C86F83" w:rsidRDefault="00C42D6E" w:rsidP="00C42D6E">
            <w:pPr>
              <w:pStyle w:val="Odstavekseznama"/>
              <w:spacing w:after="0" w:line="240" w:lineRule="auto"/>
              <w:ind w:left="0"/>
              <w:rPr>
                <w:rFonts w:cs="Calibri"/>
                <w:b/>
              </w:rPr>
            </w:pPr>
            <w:r w:rsidRPr="00C86F83">
              <w:rPr>
                <w:rFonts w:cs="Calibri"/>
                <w:b/>
              </w:rPr>
              <w:t>Likovno izražanje</w:t>
            </w:r>
          </w:p>
          <w:p w:rsidR="00C42D6E" w:rsidRPr="00C86F83" w:rsidRDefault="00C42D6E" w:rsidP="00C42D6E">
            <w:pPr>
              <w:pStyle w:val="Brezrazmikov"/>
              <w:numPr>
                <w:ilvl w:val="0"/>
                <w:numId w:val="32"/>
              </w:numPr>
              <w:rPr>
                <w:rFonts w:cs="Calibri"/>
              </w:rPr>
            </w:pPr>
            <w:r w:rsidRPr="00C86F83">
              <w:rPr>
                <w:rFonts w:cs="Calibri"/>
              </w:rPr>
              <w:t>izdelajo grafični list z domišljijsko, ekspresivno, abstraktno ali realistično tematiko.</w:t>
            </w:r>
          </w:p>
          <w:p w:rsidR="00C42D6E" w:rsidRPr="00C86F83" w:rsidRDefault="00C42D6E" w:rsidP="00C42D6E">
            <w:pPr>
              <w:pStyle w:val="Brezrazmikov"/>
              <w:rPr>
                <w:rFonts w:cs="Calibri"/>
                <w:b/>
              </w:rPr>
            </w:pPr>
            <w:r w:rsidRPr="00C86F83">
              <w:rPr>
                <w:rFonts w:cs="Calibri"/>
                <w:b/>
              </w:rPr>
              <w:t>Doživljajska naravnanost in ustvarjalnost</w:t>
            </w:r>
          </w:p>
          <w:p w:rsidR="00C42D6E" w:rsidRPr="00C86F83" w:rsidRDefault="00C42D6E" w:rsidP="00C42D6E">
            <w:pPr>
              <w:pStyle w:val="Brezrazmikov"/>
              <w:numPr>
                <w:ilvl w:val="0"/>
                <w:numId w:val="31"/>
              </w:numPr>
              <w:rPr>
                <w:rFonts w:cs="Calibri"/>
              </w:rPr>
            </w:pPr>
            <w:r w:rsidRPr="00C86F83">
              <w:rPr>
                <w:rFonts w:cs="Calibri"/>
              </w:rPr>
              <w:t>domiselno oblikujejo osnutek ter dosledno izdelajo matrico in odtis;</w:t>
            </w:r>
          </w:p>
          <w:p w:rsidR="00C42D6E" w:rsidRPr="00C86F83" w:rsidRDefault="00C42D6E" w:rsidP="00C42D6E">
            <w:pPr>
              <w:pStyle w:val="Brezrazmikov"/>
              <w:numPr>
                <w:ilvl w:val="0"/>
                <w:numId w:val="31"/>
              </w:numPr>
              <w:rPr>
                <w:rFonts w:cs="Calibri"/>
              </w:rPr>
            </w:pPr>
            <w:r w:rsidRPr="00C86F83">
              <w:rPr>
                <w:rFonts w:cs="Calibri"/>
              </w:rPr>
              <w:t>cenijo grafični list kot izvirno avtorsko likovno delo;</w:t>
            </w:r>
          </w:p>
          <w:p w:rsidR="00C42D6E" w:rsidRPr="00C86F83" w:rsidRDefault="00C42D6E" w:rsidP="00C42D6E">
            <w:pPr>
              <w:pStyle w:val="Brezrazmikov"/>
              <w:numPr>
                <w:ilvl w:val="0"/>
                <w:numId w:val="31"/>
              </w:numPr>
              <w:rPr>
                <w:rFonts w:cs="Calibri"/>
              </w:rPr>
            </w:pPr>
            <w:r w:rsidRPr="00C86F83">
              <w:rPr>
                <w:rFonts w:cs="Calibri"/>
              </w:rPr>
              <w:t>razvijajo občutek za varno ravnanje z grafičnimi materiali in orodji.</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C42D6E" w:rsidRPr="00C86F83" w:rsidRDefault="00C42D6E" w:rsidP="00C42D6E">
            <w:pPr>
              <w:spacing w:after="0" w:line="240" w:lineRule="auto"/>
              <w:rPr>
                <w:rFonts w:cs="Calibri"/>
              </w:rPr>
            </w:pPr>
          </w:p>
          <w:p w:rsidR="00C42D6E" w:rsidRPr="00C86F83" w:rsidRDefault="00C42D6E" w:rsidP="00C42D6E">
            <w:pPr>
              <w:spacing w:after="0" w:line="240" w:lineRule="auto"/>
              <w:rPr>
                <w:rFonts w:cs="Calibri"/>
              </w:rPr>
            </w:pPr>
            <w:r w:rsidRPr="00C86F83">
              <w:rPr>
                <w:rFonts w:cs="Calibri"/>
              </w:rPr>
              <w:t>Dijaki ponovijo, bogatijo, poglabljajo in nadgrajujejo: umetniška grafika, industrijska grafika, matrica, original – unikat, grafični list, naklada, avtoriziranje, avtorsko delo, grafična tehnika, vrste tiska, zrcaljenje.</w:t>
            </w:r>
          </w:p>
        </w:tc>
      </w:tr>
    </w:tbl>
    <w:p w:rsidR="00F5221D" w:rsidRPr="00C86F83" w:rsidRDefault="00F5221D" w:rsidP="004E2244">
      <w:pPr>
        <w:rPr>
          <w:rFonts w:cs="Calibri"/>
        </w:rPr>
      </w:pPr>
    </w:p>
    <w:p w:rsidR="00BC05B4" w:rsidRPr="00C86F83" w:rsidRDefault="00BC05B4" w:rsidP="004E2244">
      <w:pPr>
        <w:rPr>
          <w:rFonts w:cs="Calibri"/>
        </w:rPr>
      </w:pPr>
    </w:p>
    <w:tbl>
      <w:tblPr>
        <w:tblpPr w:leftFromText="141" w:rightFromText="141" w:vertAnchor="text" w:horzAnchor="margin" w:tblpY="-28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C05B4" w:rsidRPr="00C86F83" w:rsidTr="00337219">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BC05B4" w:rsidRPr="00C86F83" w:rsidRDefault="00BC05B4" w:rsidP="00337219">
            <w:pPr>
              <w:pStyle w:val="Naslov2"/>
              <w:rPr>
                <w:rFonts w:ascii="Calibri" w:eastAsia="Dotum" w:hAnsi="Calibri" w:cs="Calibri"/>
                <w:sz w:val="25"/>
                <w:szCs w:val="25"/>
              </w:rPr>
            </w:pPr>
            <w:bookmarkStart w:id="17" w:name="_Toc309131298"/>
            <w:r w:rsidRPr="00C86F83">
              <w:rPr>
                <w:rFonts w:ascii="Calibri" w:eastAsia="Dotum" w:hAnsi="Calibri" w:cs="Calibri"/>
                <w:sz w:val="25"/>
                <w:szCs w:val="25"/>
              </w:rPr>
              <w:t>LS: SODOBNE UMETNIŠKE PRAKSE IN MEDIJI, VIZUALNE KOMUNIKACIJE (6 ur)</w:t>
            </w:r>
            <w:bookmarkEnd w:id="17"/>
          </w:p>
        </w:tc>
      </w:tr>
    </w:tbl>
    <w:p w:rsidR="00BC05B4" w:rsidRPr="00C86F83" w:rsidRDefault="00BC05B4" w:rsidP="004E2244">
      <w:pPr>
        <w:rPr>
          <w:rFonts w:cs="Calibri"/>
        </w:rPr>
      </w:pPr>
    </w:p>
    <w:tbl>
      <w:tblPr>
        <w:tblpPr w:leftFromText="141" w:rightFromText="141" w:vertAnchor="text" w:tblpY="30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44"/>
      </w:tblGrid>
      <w:tr w:rsidR="004D05B9" w:rsidRPr="00C86F83" w:rsidTr="004D05B9">
        <w:trPr>
          <w:trHeight w:val="478"/>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4D05B9" w:rsidRPr="00C86F83" w:rsidRDefault="004D05B9" w:rsidP="004D05B9">
            <w:pPr>
              <w:spacing w:after="0" w:line="240" w:lineRule="auto"/>
              <w:rPr>
                <w:rFonts w:cs="Calibri"/>
                <w:b/>
                <w:sz w:val="24"/>
                <w:szCs w:val="24"/>
              </w:rPr>
            </w:pPr>
          </w:p>
          <w:p w:rsidR="004D05B9" w:rsidRPr="00C86F83" w:rsidRDefault="004D05B9" w:rsidP="004D05B9">
            <w:pPr>
              <w:spacing w:after="0" w:line="240" w:lineRule="auto"/>
              <w:rPr>
                <w:rFonts w:cs="Calibri"/>
                <w:b/>
                <w:sz w:val="24"/>
                <w:szCs w:val="24"/>
              </w:rPr>
            </w:pPr>
            <w:r w:rsidRPr="00C86F83">
              <w:rPr>
                <w:rFonts w:cs="Calibri"/>
                <w:b/>
                <w:sz w:val="24"/>
                <w:szCs w:val="24"/>
              </w:rPr>
              <w:t>CILJI</w:t>
            </w:r>
          </w:p>
          <w:p w:rsidR="004D05B9" w:rsidRPr="00C86F83" w:rsidRDefault="004D05B9" w:rsidP="004D05B9">
            <w:pPr>
              <w:spacing w:after="0" w:line="240" w:lineRule="auto"/>
              <w:rPr>
                <w:rFonts w:cs="Calibri"/>
                <w:b/>
                <w:sz w:val="24"/>
                <w:szCs w:val="24"/>
              </w:rPr>
            </w:pP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4D05B9" w:rsidRPr="00C86F83" w:rsidRDefault="004D05B9" w:rsidP="004D05B9">
            <w:pPr>
              <w:spacing w:after="0" w:line="240" w:lineRule="auto"/>
              <w:rPr>
                <w:rFonts w:cs="Calibri"/>
                <w:b/>
                <w:sz w:val="24"/>
                <w:szCs w:val="24"/>
              </w:rPr>
            </w:pPr>
          </w:p>
          <w:p w:rsidR="004D05B9" w:rsidRPr="00C86F83" w:rsidRDefault="004D05B9" w:rsidP="004D05B9">
            <w:pPr>
              <w:spacing w:after="0" w:line="240" w:lineRule="auto"/>
              <w:rPr>
                <w:rFonts w:cs="Calibri"/>
                <w:b/>
                <w:sz w:val="24"/>
                <w:szCs w:val="24"/>
              </w:rPr>
            </w:pPr>
            <w:r w:rsidRPr="00C86F83">
              <w:rPr>
                <w:rFonts w:cs="Calibri"/>
                <w:b/>
                <w:sz w:val="24"/>
                <w:szCs w:val="24"/>
              </w:rPr>
              <w:t>POJMI</w:t>
            </w:r>
          </w:p>
        </w:tc>
      </w:tr>
      <w:tr w:rsidR="004D05B9" w:rsidRPr="00C86F83" w:rsidTr="004D05B9">
        <w:trPr>
          <w:trHeight w:val="2219"/>
        </w:trPr>
        <w:tc>
          <w:tcPr>
            <w:tcW w:w="4716" w:type="dxa"/>
            <w:tcBorders>
              <w:top w:val="single" w:sz="18" w:space="0" w:color="auto"/>
              <w:left w:val="single" w:sz="18" w:space="0" w:color="auto"/>
              <w:bottom w:val="single" w:sz="18" w:space="0" w:color="auto"/>
              <w:right w:val="single" w:sz="18" w:space="0" w:color="auto"/>
            </w:tcBorders>
            <w:shd w:val="clear" w:color="auto" w:fill="auto"/>
          </w:tcPr>
          <w:p w:rsidR="004D05B9" w:rsidRPr="00C86F83" w:rsidRDefault="004D05B9" w:rsidP="004D05B9">
            <w:pPr>
              <w:pStyle w:val="Odstavekseznama"/>
              <w:spacing w:after="0" w:line="240" w:lineRule="auto"/>
              <w:ind w:left="0"/>
              <w:rPr>
                <w:rFonts w:cs="Calibri"/>
                <w:b/>
              </w:rPr>
            </w:pPr>
            <w:r w:rsidRPr="00C86F83">
              <w:rPr>
                <w:rFonts w:cs="Calibri"/>
                <w:b/>
              </w:rPr>
              <w:t>Usvajanje likovnoteoretičnega problema</w:t>
            </w:r>
          </w:p>
          <w:p w:rsidR="004D05B9" w:rsidRPr="00C86F83" w:rsidRDefault="004D05B9" w:rsidP="004D05B9">
            <w:pPr>
              <w:pStyle w:val="Odstavekseznama"/>
              <w:spacing w:after="0" w:line="240" w:lineRule="auto"/>
              <w:ind w:left="0"/>
              <w:rPr>
                <w:rFonts w:cs="Calibri"/>
                <w:b/>
              </w:rPr>
            </w:pPr>
            <w:r w:rsidRPr="00C86F83">
              <w:rPr>
                <w:rFonts w:cs="Calibri"/>
                <w:b/>
              </w:rPr>
              <w:t>Dijaki:</w:t>
            </w:r>
          </w:p>
          <w:p w:rsidR="004D05B9" w:rsidRPr="00C86F83" w:rsidRDefault="004D05B9" w:rsidP="004D05B9">
            <w:pPr>
              <w:pStyle w:val="Odstavekseznama"/>
              <w:numPr>
                <w:ilvl w:val="0"/>
                <w:numId w:val="35"/>
              </w:numPr>
              <w:spacing w:after="0" w:line="240" w:lineRule="auto"/>
              <w:rPr>
                <w:rFonts w:cs="Calibri"/>
              </w:rPr>
            </w:pPr>
            <w:r w:rsidRPr="00C86F83">
              <w:rPr>
                <w:rFonts w:cs="Calibri"/>
              </w:rPr>
              <w:t>spoznajo in razumejo konceptualno umetnost;</w:t>
            </w:r>
          </w:p>
          <w:p w:rsidR="004D05B9" w:rsidRPr="00C86F83" w:rsidRDefault="004D05B9" w:rsidP="004D05B9">
            <w:pPr>
              <w:pStyle w:val="Odstavekseznama"/>
              <w:numPr>
                <w:ilvl w:val="0"/>
                <w:numId w:val="35"/>
              </w:numPr>
              <w:spacing w:after="0" w:line="240" w:lineRule="auto"/>
              <w:rPr>
                <w:rFonts w:cs="Calibri"/>
              </w:rPr>
            </w:pPr>
            <w:r w:rsidRPr="00C86F83">
              <w:rPr>
                <w:rFonts w:cs="Calibri"/>
              </w:rPr>
              <w:t>ob lastni ustvarjalni praksi analizirajo izdelke vizualnih komunikacij z vidika likovno-formalne analize, sporočilnosti in namenskosti;</w:t>
            </w:r>
          </w:p>
          <w:p w:rsidR="004D05B9" w:rsidRPr="00C86F83" w:rsidRDefault="004D05B9" w:rsidP="004D05B9">
            <w:pPr>
              <w:pStyle w:val="Odstavekseznama"/>
              <w:numPr>
                <w:ilvl w:val="0"/>
                <w:numId w:val="35"/>
              </w:numPr>
              <w:spacing w:after="0" w:line="240" w:lineRule="auto"/>
              <w:rPr>
                <w:rFonts w:cs="Calibri"/>
              </w:rPr>
            </w:pPr>
            <w:r w:rsidRPr="00C86F83">
              <w:rPr>
                <w:rFonts w:cs="Calibri"/>
              </w:rPr>
              <w:t>primerjajo in analizirajo lastna dela in dela sošolcev.</w:t>
            </w:r>
          </w:p>
          <w:p w:rsidR="004D05B9" w:rsidRPr="00C86F83" w:rsidRDefault="004D05B9" w:rsidP="004D05B9">
            <w:pPr>
              <w:pStyle w:val="Odstavekseznama"/>
              <w:spacing w:after="0" w:line="240" w:lineRule="auto"/>
              <w:ind w:left="0"/>
              <w:rPr>
                <w:rFonts w:cs="Calibri"/>
                <w:b/>
              </w:rPr>
            </w:pPr>
            <w:r w:rsidRPr="00C86F83">
              <w:rPr>
                <w:rFonts w:cs="Calibri"/>
                <w:b/>
              </w:rPr>
              <w:t>Likovno izražanje:</w:t>
            </w:r>
          </w:p>
          <w:p w:rsidR="004D05B9" w:rsidRPr="00C86F83" w:rsidRDefault="004D05B9" w:rsidP="004D05B9">
            <w:pPr>
              <w:pStyle w:val="Odstavekseznama"/>
              <w:numPr>
                <w:ilvl w:val="0"/>
                <w:numId w:val="36"/>
              </w:numPr>
              <w:spacing w:after="0" w:line="240" w:lineRule="auto"/>
              <w:rPr>
                <w:rFonts w:cs="Calibri"/>
              </w:rPr>
            </w:pPr>
            <w:r w:rsidRPr="00C86F83">
              <w:rPr>
                <w:rFonts w:cs="Calibri"/>
              </w:rPr>
              <w:lastRenderedPageBreak/>
              <w:t>usvojijo enega od načinov sodobnih umetniških praks;</w:t>
            </w:r>
          </w:p>
          <w:p w:rsidR="004D05B9" w:rsidRPr="00C86F83" w:rsidRDefault="004D05B9" w:rsidP="004D05B9">
            <w:pPr>
              <w:pStyle w:val="Odstavekseznama"/>
              <w:numPr>
                <w:ilvl w:val="0"/>
                <w:numId w:val="36"/>
              </w:numPr>
              <w:spacing w:after="0" w:line="240" w:lineRule="auto"/>
              <w:rPr>
                <w:rFonts w:cs="Calibri"/>
              </w:rPr>
            </w:pPr>
            <w:r w:rsidRPr="00C86F83">
              <w:rPr>
                <w:rFonts w:cs="Calibri"/>
              </w:rPr>
              <w:t>svoje zamisli večmedijsko izrazijo z gibljivimi in negibljivimi slikami, ki jih ponujajo digitalna fotografija in druga računalniška programska orodja; kombinirajo z zvoki, gibi, besedami;</w:t>
            </w:r>
          </w:p>
          <w:p w:rsidR="004D05B9" w:rsidRPr="00C86F83" w:rsidRDefault="004D05B9" w:rsidP="004D05B9">
            <w:pPr>
              <w:pStyle w:val="Odstavekseznama"/>
              <w:numPr>
                <w:ilvl w:val="0"/>
                <w:numId w:val="36"/>
              </w:numPr>
              <w:spacing w:after="0" w:line="240" w:lineRule="auto"/>
              <w:rPr>
                <w:rFonts w:cs="Calibri"/>
              </w:rPr>
            </w:pPr>
            <w:r w:rsidRPr="00C86F83">
              <w:rPr>
                <w:rFonts w:cs="Calibri"/>
              </w:rPr>
              <w:t>ustvarijo konceptualni izdelek;</w:t>
            </w:r>
          </w:p>
          <w:p w:rsidR="004D05B9" w:rsidRPr="00C86F83" w:rsidRDefault="004D05B9" w:rsidP="004D05B9">
            <w:pPr>
              <w:pStyle w:val="Odstavekseznama"/>
              <w:numPr>
                <w:ilvl w:val="0"/>
                <w:numId w:val="36"/>
              </w:numPr>
              <w:spacing w:after="0" w:line="240" w:lineRule="auto"/>
              <w:rPr>
                <w:rFonts w:cs="Calibri"/>
              </w:rPr>
            </w:pPr>
            <w:r w:rsidRPr="00C86F83">
              <w:rPr>
                <w:rFonts w:cs="Calibri"/>
              </w:rPr>
              <w:t>se na likovni in vsebinski problem likovno odzovejo s sredstvi vizualnih komunikacij;</w:t>
            </w:r>
          </w:p>
          <w:p w:rsidR="004D05B9" w:rsidRPr="00C86F83" w:rsidRDefault="004D05B9" w:rsidP="004D05B9">
            <w:pPr>
              <w:pStyle w:val="Odstavekseznama"/>
              <w:numPr>
                <w:ilvl w:val="0"/>
                <w:numId w:val="36"/>
              </w:numPr>
              <w:spacing w:after="0" w:line="240" w:lineRule="auto"/>
              <w:rPr>
                <w:rFonts w:cs="Calibri"/>
              </w:rPr>
            </w:pPr>
            <w:r w:rsidRPr="00C86F83">
              <w:rPr>
                <w:rFonts w:cs="Calibri"/>
              </w:rPr>
              <w:t>z enim od sodobnih umetniških pristopov ustvarjalno preoblikujejo predmet, objekt ali prostor;</w:t>
            </w:r>
          </w:p>
          <w:p w:rsidR="004D05B9" w:rsidRPr="00C86F83" w:rsidRDefault="004D05B9" w:rsidP="004D05B9">
            <w:pPr>
              <w:pStyle w:val="Odstavekseznama"/>
              <w:numPr>
                <w:ilvl w:val="0"/>
                <w:numId w:val="36"/>
              </w:numPr>
              <w:spacing w:after="0" w:line="240" w:lineRule="auto"/>
              <w:rPr>
                <w:rFonts w:cs="Calibri"/>
              </w:rPr>
            </w:pPr>
            <w:r w:rsidRPr="00C86F83">
              <w:rPr>
                <w:rFonts w:cs="Calibri"/>
              </w:rPr>
              <w:t>eksperimentirajo z oblikovalnimi možnostmi, ki jih ponujajo sodobna tehnološka sredstva;</w:t>
            </w:r>
          </w:p>
          <w:p w:rsidR="004D05B9" w:rsidRPr="00C86F83" w:rsidRDefault="004D05B9" w:rsidP="004D05B9">
            <w:pPr>
              <w:pStyle w:val="Odstavekseznama"/>
              <w:numPr>
                <w:ilvl w:val="0"/>
                <w:numId w:val="36"/>
              </w:numPr>
              <w:spacing w:after="0" w:line="240" w:lineRule="auto"/>
              <w:rPr>
                <w:rFonts w:cs="Calibri"/>
              </w:rPr>
            </w:pPr>
            <w:r w:rsidRPr="00C86F83">
              <w:rPr>
                <w:rFonts w:cs="Calibri"/>
              </w:rPr>
              <w:t>ustvarijo digitalno fotografijo ali video z likovno-vizualnimi elementi, ki najbolj ustrezajo njihovi ideji.</w:t>
            </w:r>
          </w:p>
        </w:tc>
        <w:tc>
          <w:tcPr>
            <w:tcW w:w="4644" w:type="dxa"/>
            <w:tcBorders>
              <w:top w:val="single" w:sz="18" w:space="0" w:color="auto"/>
              <w:left w:val="single" w:sz="18" w:space="0" w:color="auto"/>
              <w:bottom w:val="single" w:sz="18" w:space="0" w:color="auto"/>
              <w:right w:val="single" w:sz="18" w:space="0" w:color="auto"/>
            </w:tcBorders>
            <w:shd w:val="clear" w:color="auto" w:fill="auto"/>
          </w:tcPr>
          <w:p w:rsidR="004D05B9" w:rsidRPr="00C86F83" w:rsidRDefault="004D05B9" w:rsidP="004D05B9">
            <w:pPr>
              <w:spacing w:after="0" w:line="240" w:lineRule="auto"/>
              <w:rPr>
                <w:rFonts w:cs="Calibri"/>
              </w:rPr>
            </w:pPr>
          </w:p>
          <w:p w:rsidR="004D05B9" w:rsidRPr="00C86F83" w:rsidRDefault="004D05B9" w:rsidP="004D05B9">
            <w:pPr>
              <w:spacing w:after="0" w:line="240" w:lineRule="auto"/>
              <w:rPr>
                <w:rFonts w:cs="Calibri"/>
              </w:rPr>
            </w:pPr>
            <w:r w:rsidRPr="00C86F83">
              <w:rPr>
                <w:rFonts w:cs="Calibri"/>
              </w:rPr>
              <w:t>Dijaki ponovijo, bogatijo in nadgrajujejo pojme:</w:t>
            </w:r>
          </w:p>
          <w:p w:rsidR="004D05B9" w:rsidRPr="00C86F83" w:rsidRDefault="004D05B9" w:rsidP="004D05B9">
            <w:pPr>
              <w:spacing w:after="0" w:line="240" w:lineRule="auto"/>
              <w:rPr>
                <w:rFonts w:cs="Calibri"/>
              </w:rPr>
            </w:pPr>
            <w:r w:rsidRPr="00C86F83">
              <w:rPr>
                <w:rFonts w:cs="Calibri"/>
              </w:rPr>
              <w:t>• konceptualna umetnost, ki je vezana na ploskev in različne vrste prostorov (navidezni, notranji, zunanji; razmerje prostor – čas);</w:t>
            </w:r>
          </w:p>
          <w:p w:rsidR="004D05B9" w:rsidRPr="00C86F83" w:rsidRDefault="004D05B9" w:rsidP="004D05B9">
            <w:pPr>
              <w:spacing w:after="0" w:line="240" w:lineRule="auto"/>
              <w:rPr>
                <w:rFonts w:cs="Calibri"/>
              </w:rPr>
            </w:pPr>
            <w:r w:rsidRPr="00C86F83">
              <w:rPr>
                <w:rFonts w:cs="Calibri"/>
              </w:rPr>
              <w:t xml:space="preserve">• oblike izražanja z različnimi koncepti, praksami, mediji, konceptualna umetnost, besedna umetnost, sporočila vizualnih komunikacij, performance, poslikava telesa, ready made, novi realizem, zemeljska umetnost (land art), minimalistična umetnost, instalacija, umetniški </w:t>
            </w:r>
            <w:r w:rsidRPr="00C86F83">
              <w:rPr>
                <w:rFonts w:cs="Calibri"/>
              </w:rPr>
              <w:lastRenderedPageBreak/>
              <w:t>video, animacija, fotografija, spletna umetnost, internetna umetnost).</w:t>
            </w:r>
          </w:p>
        </w:tc>
      </w:tr>
    </w:tbl>
    <w:p w:rsidR="00F5221D" w:rsidRPr="00C86F83" w:rsidRDefault="00F5221D" w:rsidP="004E2244">
      <w:pPr>
        <w:rPr>
          <w:rFonts w:cs="Calibri"/>
        </w:rPr>
      </w:pPr>
    </w:p>
    <w:p w:rsidR="00F5221D" w:rsidRPr="00C86F83" w:rsidRDefault="00F5221D" w:rsidP="004E2244">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E2244"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4E2244" w:rsidRPr="00C86F83" w:rsidRDefault="004E2244" w:rsidP="0052468A">
            <w:pPr>
              <w:pStyle w:val="Naslov1"/>
              <w:rPr>
                <w:rFonts w:ascii="Calibri" w:eastAsia="Dotum" w:hAnsi="Calibri" w:cs="Calibri"/>
              </w:rPr>
            </w:pPr>
            <w:bookmarkStart w:id="18" w:name="_Toc309131299"/>
            <w:r w:rsidRPr="00C86F83">
              <w:rPr>
                <w:rFonts w:ascii="Calibri" w:eastAsia="Dotum" w:hAnsi="Calibri" w:cs="Calibri"/>
              </w:rPr>
              <w:t xml:space="preserve">III. </w:t>
            </w:r>
            <w:r w:rsidR="00CA10B6" w:rsidRPr="00C86F83">
              <w:rPr>
                <w:rFonts w:ascii="Calibri" w:eastAsia="Dotum" w:hAnsi="Calibri" w:cs="Calibri"/>
              </w:rPr>
              <w:t>NAČINI IN OBLIKE PREVERJANJA</w:t>
            </w:r>
            <w:bookmarkEnd w:id="18"/>
          </w:p>
        </w:tc>
      </w:tr>
    </w:tbl>
    <w:p w:rsidR="00C05C72" w:rsidRPr="00C86F83" w:rsidRDefault="00C05C72" w:rsidP="00916BA2">
      <w:pPr>
        <w:rPr>
          <w:rFonts w:cs="Calibri"/>
        </w:rPr>
      </w:pPr>
    </w:p>
    <w:p w:rsidR="00916BA2" w:rsidRPr="00C86F83" w:rsidRDefault="00681A0A" w:rsidP="00916BA2">
      <w:pPr>
        <w:rPr>
          <w:rFonts w:cs="Calibri"/>
        </w:rPr>
      </w:pPr>
      <w:r w:rsidRPr="00C86F83">
        <w:rPr>
          <w:rFonts w:cs="Calibri"/>
        </w:rPr>
        <w:t xml:space="preserve">Znanje dijaka je lahko preverjeno </w:t>
      </w:r>
      <w:r w:rsidR="00916BA2" w:rsidRPr="00C86F83">
        <w:rPr>
          <w:rFonts w:cs="Calibri"/>
        </w:rPr>
        <w:t>ustno, pisno in s samostojnimi izdelki (</w:t>
      </w:r>
      <w:r w:rsidR="00CA55E7" w:rsidRPr="00C86F83">
        <w:rPr>
          <w:rFonts w:cs="Calibri"/>
        </w:rPr>
        <w:t xml:space="preserve">likovni izdelki, </w:t>
      </w:r>
      <w:r w:rsidRPr="00C86F83">
        <w:rPr>
          <w:rFonts w:cs="Calibri"/>
        </w:rPr>
        <w:t>avten</w:t>
      </w:r>
      <w:r w:rsidR="00484B70" w:rsidRPr="00C86F83">
        <w:rPr>
          <w:rFonts w:cs="Calibri"/>
        </w:rPr>
        <w:t>t</w:t>
      </w:r>
      <w:r w:rsidRPr="00C86F83">
        <w:rPr>
          <w:rFonts w:cs="Calibri"/>
        </w:rPr>
        <w:t>ične naloge, projektno delo, r</w:t>
      </w:r>
      <w:r w:rsidR="00916BA2" w:rsidRPr="00C86F83">
        <w:rPr>
          <w:rFonts w:cs="Calibri"/>
        </w:rPr>
        <w:t xml:space="preserve">eferati, </w:t>
      </w:r>
      <w:r w:rsidRPr="00C86F83">
        <w:rPr>
          <w:rFonts w:cs="Calibri"/>
        </w:rPr>
        <w:t>debate</w:t>
      </w:r>
      <w:r w:rsidR="00916BA2" w:rsidRPr="00C86F83">
        <w:rPr>
          <w:rFonts w:cs="Calibri"/>
        </w:rPr>
        <w:t xml:space="preserve"> …). Preverjanje in ocenjevanje zajema vse taksonomske ravni znanja</w:t>
      </w:r>
      <w:r w:rsidR="004E662E" w:rsidRPr="00C86F83">
        <w:rPr>
          <w:rFonts w:cs="Calibri"/>
        </w:rPr>
        <w:t>: poznavanje, razumevanje, uporaba znanja, analiza in sinteza, vrednotenje</w:t>
      </w:r>
      <w:r w:rsidR="00916BA2" w:rsidRPr="00C86F83">
        <w:rPr>
          <w:rFonts w:cs="Calibri"/>
        </w:rPr>
        <w:t>.</w:t>
      </w:r>
    </w:p>
    <w:p w:rsidR="00680970" w:rsidRPr="00C86F83" w:rsidRDefault="00680970" w:rsidP="00680970">
      <w:pPr>
        <w:tabs>
          <w:tab w:val="left" w:pos="6521"/>
        </w:tabs>
        <w:spacing w:after="0" w:line="240" w:lineRule="auto"/>
        <w:rPr>
          <w:rFonts w:cs="Calibri"/>
        </w:rPr>
      </w:pPr>
      <w:r w:rsidRPr="00C86F83">
        <w:rPr>
          <w:rFonts w:cs="Calibri"/>
        </w:rPr>
        <w:t>Če dijak v dogovorjenem roku ne opravi samostojnega izdelka (</w:t>
      </w:r>
      <w:r w:rsidR="00CA55E7" w:rsidRPr="00C86F83">
        <w:rPr>
          <w:rFonts w:cs="Calibri"/>
        </w:rPr>
        <w:t xml:space="preserve">ne odda likovnega izdelka, </w:t>
      </w:r>
      <w:r w:rsidRPr="00C86F83">
        <w:rPr>
          <w:rFonts w:cs="Calibri"/>
        </w:rPr>
        <w:t>predstavi referata, odda avtentično nalogo …), je ocenjen z oceno nezadostno</w:t>
      </w:r>
      <w:r w:rsidR="001E5F76" w:rsidRPr="00C86F83">
        <w:rPr>
          <w:rFonts w:cs="Calibri"/>
        </w:rPr>
        <w:t xml:space="preserve"> (1</w:t>
      </w:r>
      <w:r w:rsidRPr="00C86F83">
        <w:rPr>
          <w:rFonts w:cs="Calibri"/>
        </w:rPr>
        <w:t>).</w:t>
      </w:r>
    </w:p>
    <w:p w:rsidR="00681A0A" w:rsidRPr="00C86F83" w:rsidRDefault="00681A0A" w:rsidP="00680970">
      <w:pPr>
        <w:tabs>
          <w:tab w:val="left" w:pos="6521"/>
        </w:tabs>
        <w:spacing w:after="0" w:line="240" w:lineRule="auto"/>
        <w:rPr>
          <w:rFonts w:cs="Calibri"/>
        </w:rPr>
      </w:pPr>
    </w:p>
    <w:p w:rsidR="00680970" w:rsidRPr="00C86F83" w:rsidRDefault="00680970" w:rsidP="00680970">
      <w:pPr>
        <w:tabs>
          <w:tab w:val="left" w:pos="6521"/>
        </w:tabs>
        <w:spacing w:after="0" w:line="240" w:lineRule="auto"/>
        <w:rPr>
          <w:rFonts w:cs="Calibri"/>
        </w:rPr>
      </w:pPr>
      <w:r w:rsidRPr="00C86F83">
        <w:rPr>
          <w:rFonts w:cs="Calibri"/>
        </w:rPr>
        <w:t xml:space="preserve">Če je več kot 40 % dijakov ocenjenih z oceno </w:t>
      </w:r>
      <w:r w:rsidR="001E5F76" w:rsidRPr="00C86F83">
        <w:rPr>
          <w:rFonts w:cs="Calibri"/>
        </w:rPr>
        <w:t>negativno (</w:t>
      </w:r>
      <w:r w:rsidRPr="00C86F83">
        <w:rPr>
          <w:rFonts w:cs="Calibri"/>
        </w:rPr>
        <w:t>1</w:t>
      </w:r>
      <w:r w:rsidR="001E5F76" w:rsidRPr="00C86F83">
        <w:rPr>
          <w:rFonts w:cs="Calibri"/>
        </w:rPr>
        <w:t>)</w:t>
      </w:r>
      <w:r w:rsidRPr="00C86F83">
        <w:rPr>
          <w:rFonts w:cs="Calibri"/>
        </w:rPr>
        <w:t xml:space="preserve">, </w:t>
      </w:r>
      <w:r w:rsidR="001E5F76" w:rsidRPr="00C86F83">
        <w:rPr>
          <w:rFonts w:cs="Calibri"/>
        </w:rPr>
        <w:t>se pisni preizkus znanja</w:t>
      </w:r>
      <w:r w:rsidRPr="00C86F83">
        <w:rPr>
          <w:rFonts w:cs="Calibri"/>
        </w:rPr>
        <w:t xml:space="preserve"> enkrat ponavlja. V redovalnico se vpišeta se obe oceni.</w:t>
      </w:r>
    </w:p>
    <w:p w:rsidR="00681A0A" w:rsidRPr="00C86F83" w:rsidRDefault="00681A0A" w:rsidP="00680970">
      <w:pPr>
        <w:tabs>
          <w:tab w:val="left" w:pos="6521"/>
        </w:tabs>
        <w:spacing w:after="0" w:line="240" w:lineRule="auto"/>
        <w:rPr>
          <w:rFonts w:cs="Calibri"/>
          <w:b/>
        </w:rPr>
      </w:pPr>
    </w:p>
    <w:p w:rsidR="00680970" w:rsidRPr="00C86F83" w:rsidRDefault="00680970" w:rsidP="00680970">
      <w:pPr>
        <w:tabs>
          <w:tab w:val="left" w:pos="6521"/>
        </w:tabs>
        <w:spacing w:after="0" w:line="240" w:lineRule="auto"/>
        <w:rPr>
          <w:rFonts w:cs="Calibri"/>
        </w:rPr>
      </w:pPr>
      <w:r w:rsidRPr="00C86F83">
        <w:rPr>
          <w:rFonts w:cs="Calibri"/>
          <w:b/>
        </w:rPr>
        <w:t xml:space="preserve">Minimalni standard: </w:t>
      </w:r>
      <w:r w:rsidRPr="00C86F83">
        <w:rPr>
          <w:rFonts w:cs="Calibri"/>
        </w:rPr>
        <w:t xml:space="preserve">najmanj </w:t>
      </w:r>
      <w:r w:rsidR="001E5F76" w:rsidRPr="00C86F83">
        <w:rPr>
          <w:rFonts w:cs="Calibri"/>
        </w:rPr>
        <w:t>ena</w:t>
      </w:r>
      <w:r w:rsidRPr="00C86F83">
        <w:rPr>
          <w:rFonts w:cs="Calibri"/>
        </w:rPr>
        <w:t xml:space="preserve"> ustna ocena v šolskem letu, </w:t>
      </w:r>
      <w:r w:rsidR="001E5F76" w:rsidRPr="00C86F83">
        <w:rPr>
          <w:rFonts w:cs="Calibri"/>
        </w:rPr>
        <w:t xml:space="preserve">dve </w:t>
      </w:r>
      <w:r w:rsidRPr="00C86F83">
        <w:rPr>
          <w:rFonts w:cs="Calibri"/>
        </w:rPr>
        <w:t>oceni iz pisnih preizkusov znanja</w:t>
      </w:r>
      <w:r w:rsidR="00F357E5" w:rsidRPr="00C86F83">
        <w:rPr>
          <w:rFonts w:cs="Calibri"/>
        </w:rPr>
        <w:t xml:space="preserve"> in tri ocene iz samostojnega izdelka .</w:t>
      </w:r>
    </w:p>
    <w:p w:rsidR="00F357E5" w:rsidRPr="00C86F83" w:rsidRDefault="00F357E5" w:rsidP="00680970">
      <w:pPr>
        <w:tabs>
          <w:tab w:val="left" w:pos="6521"/>
        </w:tabs>
        <w:spacing w:after="0" w:line="240" w:lineRule="auto"/>
        <w:rPr>
          <w:rFonts w:cs="Calibri"/>
          <w:b/>
        </w:rPr>
      </w:pPr>
    </w:p>
    <w:p w:rsidR="00680970" w:rsidRPr="00C86F83" w:rsidRDefault="00680970" w:rsidP="00680970">
      <w:pPr>
        <w:tabs>
          <w:tab w:val="left" w:pos="6521"/>
        </w:tabs>
        <w:spacing w:after="0" w:line="240" w:lineRule="auto"/>
        <w:rPr>
          <w:rFonts w:cs="Calibri"/>
        </w:rPr>
      </w:pPr>
      <w:r w:rsidRPr="00C86F83">
        <w:rPr>
          <w:rFonts w:cs="Calibri"/>
          <w:b/>
        </w:rPr>
        <w:t xml:space="preserve">Zaključevanje ocen ob koncu šolskega leta: </w:t>
      </w:r>
      <w:r w:rsidRPr="00C86F83">
        <w:rPr>
          <w:rFonts w:cs="Calibri"/>
        </w:rPr>
        <w:t xml:space="preserve">najmanj </w:t>
      </w:r>
      <w:r w:rsidR="00CA55E7" w:rsidRPr="00C86F83">
        <w:rPr>
          <w:rFonts w:cs="Calibri"/>
        </w:rPr>
        <w:t>šest</w:t>
      </w:r>
      <w:r w:rsidR="001E5F76" w:rsidRPr="00C86F83">
        <w:rPr>
          <w:rFonts w:cs="Calibri"/>
        </w:rPr>
        <w:t xml:space="preserve"> </w:t>
      </w:r>
      <w:r w:rsidR="00CA55E7" w:rsidRPr="00C86F83">
        <w:rPr>
          <w:rFonts w:cs="Calibri"/>
        </w:rPr>
        <w:t>ocen</w:t>
      </w:r>
      <w:r w:rsidRPr="00C86F83">
        <w:rPr>
          <w:rFonts w:cs="Calibri"/>
        </w:rPr>
        <w:t>, ki so enakovredn</w:t>
      </w:r>
      <w:r w:rsidR="001E5F76" w:rsidRPr="00C86F83">
        <w:rPr>
          <w:rFonts w:cs="Calibri"/>
        </w:rPr>
        <w:t>e, npr. dve oceni iz ustnega preverjanja znanja in dve oceni iz pisnega preverjanja znanja ali ena ust</w:t>
      </w:r>
      <w:r w:rsidR="00CA55E7" w:rsidRPr="00C86F83">
        <w:rPr>
          <w:rFonts w:cs="Calibri"/>
        </w:rPr>
        <w:t>na ocena, dve pisni oceni in tri ocene</w:t>
      </w:r>
      <w:r w:rsidR="001E5F76" w:rsidRPr="00C86F83">
        <w:rPr>
          <w:rFonts w:cs="Calibri"/>
        </w:rPr>
        <w:t xml:space="preserve"> iz samostojnega izdelka dijaka</w:t>
      </w:r>
      <w:r w:rsidR="00CA55E7" w:rsidRPr="00C86F83">
        <w:rPr>
          <w:rFonts w:cs="Calibri"/>
        </w:rPr>
        <w:t>.</w:t>
      </w:r>
    </w:p>
    <w:p w:rsidR="00CA55E7" w:rsidRPr="00C86F83" w:rsidRDefault="00CA55E7" w:rsidP="00680970">
      <w:pPr>
        <w:tabs>
          <w:tab w:val="left" w:pos="6521"/>
        </w:tabs>
        <w:spacing w:after="0" w:line="240" w:lineRule="auto"/>
        <w:rPr>
          <w:rFonts w:cs="Calibri"/>
          <w:b/>
        </w:rPr>
      </w:pPr>
    </w:p>
    <w:p w:rsidR="00680970" w:rsidRPr="00C86F83" w:rsidRDefault="00680970" w:rsidP="008D6B43">
      <w:pPr>
        <w:numPr>
          <w:ilvl w:val="0"/>
          <w:numId w:val="1"/>
        </w:numPr>
        <w:tabs>
          <w:tab w:val="left" w:pos="6521"/>
        </w:tabs>
        <w:spacing w:after="0" w:line="240" w:lineRule="auto"/>
        <w:rPr>
          <w:rFonts w:cs="Calibri"/>
          <w:b/>
        </w:rPr>
      </w:pPr>
      <w:r w:rsidRPr="00C86F83">
        <w:rPr>
          <w:rFonts w:cs="Calibri"/>
        </w:rPr>
        <w:t>Dijak je negativno ocenjen, če ni dobil vseh ocen, ki so določene z minimalnim standardom  ali če je bil prisoten pri manj kot 85 % realiziranih ur. Opravlja dopolnilni izpit.</w:t>
      </w:r>
    </w:p>
    <w:p w:rsidR="00680970" w:rsidRPr="00C86F83" w:rsidRDefault="00680970" w:rsidP="008D6B43">
      <w:pPr>
        <w:numPr>
          <w:ilvl w:val="0"/>
          <w:numId w:val="1"/>
        </w:numPr>
        <w:tabs>
          <w:tab w:val="left" w:pos="6521"/>
        </w:tabs>
        <w:spacing w:after="0" w:line="240" w:lineRule="auto"/>
        <w:rPr>
          <w:rFonts w:cs="Calibri"/>
          <w:b/>
        </w:rPr>
      </w:pPr>
      <w:r w:rsidRPr="00C86F83">
        <w:rPr>
          <w:rFonts w:cs="Calibri"/>
        </w:rPr>
        <w:t>Dijak, ki ima ob zaključku šolskega leta večino negativnih ocen, je ocenjen z negativno oceno in opravlja popravni izpit.</w:t>
      </w:r>
    </w:p>
    <w:p w:rsidR="007179D9" w:rsidRPr="00C86F83" w:rsidRDefault="007179D9" w:rsidP="007179D9">
      <w:pPr>
        <w:rPr>
          <w:rFonts w:cs="Calibri"/>
          <w:sz w:val="32"/>
          <w:szCs w:val="32"/>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179D9" w:rsidRPr="00C86F83" w:rsidTr="0052468A">
        <w:trPr>
          <w:trHeight w:val="33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7179D9" w:rsidRPr="00C86F83" w:rsidRDefault="007179D9" w:rsidP="0052468A">
            <w:pPr>
              <w:pStyle w:val="Naslov1"/>
              <w:rPr>
                <w:rFonts w:ascii="Calibri" w:eastAsia="Dotum" w:hAnsi="Calibri" w:cs="Calibri"/>
              </w:rPr>
            </w:pPr>
            <w:bookmarkStart w:id="19" w:name="_Toc309131300"/>
            <w:r w:rsidRPr="00C86F83">
              <w:rPr>
                <w:rFonts w:ascii="Calibri" w:eastAsia="Dotum" w:hAnsi="Calibri" w:cs="Calibri"/>
              </w:rPr>
              <w:lastRenderedPageBreak/>
              <w:t>IV. MERILA OCENJEVANJA ZNANJA</w:t>
            </w:r>
            <w:bookmarkEnd w:id="19"/>
            <w:r w:rsidRPr="00C86F83">
              <w:rPr>
                <w:rFonts w:ascii="Calibri" w:eastAsia="Dotum" w:hAnsi="Calibri" w:cs="Calibri"/>
              </w:rPr>
              <w:t xml:space="preserve"> </w:t>
            </w:r>
          </w:p>
        </w:tc>
      </w:tr>
    </w:tbl>
    <w:p w:rsidR="002220BB" w:rsidRPr="00C86F83" w:rsidRDefault="002220BB" w:rsidP="002220BB">
      <w:pPr>
        <w:pStyle w:val="Naslov2"/>
        <w:rPr>
          <w:rFonts w:ascii="Calibri" w:hAnsi="Calibri" w:cs="Calibri"/>
        </w:rPr>
      </w:pPr>
      <w:bookmarkStart w:id="20" w:name="_Toc309131301"/>
      <w:r w:rsidRPr="00C86F83">
        <w:rPr>
          <w:rFonts w:ascii="Calibri" w:hAnsi="Calibri" w:cs="Calibri"/>
        </w:rPr>
        <w:t>Navodilo za zapis končne ocene</w:t>
      </w:r>
      <w:bookmarkEnd w:id="20"/>
    </w:p>
    <w:p w:rsidR="002220BB" w:rsidRPr="00C86F83" w:rsidRDefault="002220BB" w:rsidP="002220BB">
      <w:pPr>
        <w:rPr>
          <w:rFonts w:cs="Calibri"/>
        </w:rPr>
      </w:pPr>
      <w:r w:rsidRPr="00C86F83">
        <w:rPr>
          <w:rFonts w:cs="Calibri"/>
        </w:rPr>
        <w:t>Dijak pridobi delne ocene s področij umetnostne zgodovine in likovnega snovanja. Ocene iz umetnostne zgodovine in likovnega snovanja so enakovredne. Ob koncu šolskega leta se oceni iz obeh vsebinskih sklopov (umetnostne zgodovine in likovnega snovanja) združita v eno.</w:t>
      </w:r>
    </w:p>
    <w:p w:rsidR="00A13B81" w:rsidRPr="00C86F83" w:rsidRDefault="0035182F" w:rsidP="0035182F">
      <w:pPr>
        <w:pStyle w:val="Naslov2"/>
        <w:rPr>
          <w:rFonts w:ascii="Calibri" w:hAnsi="Calibri" w:cs="Calibri"/>
        </w:rPr>
      </w:pPr>
      <w:bookmarkStart w:id="21" w:name="_Toc309131302"/>
      <w:r w:rsidRPr="00C86F83">
        <w:rPr>
          <w:rFonts w:ascii="Calibri" w:hAnsi="Calibri" w:cs="Calibri"/>
        </w:rPr>
        <w:t>Pisno in ustno ocenjevanje znanja</w:t>
      </w:r>
      <w:bookmarkEnd w:id="21"/>
    </w:p>
    <w:p w:rsidR="00681A0A" w:rsidRPr="00C86F83" w:rsidRDefault="00681A0A" w:rsidP="00681A0A">
      <w:pPr>
        <w:rPr>
          <w:rFonts w:cs="Calibri"/>
        </w:rPr>
      </w:pPr>
      <w:r w:rsidRPr="00C86F83">
        <w:rPr>
          <w:rFonts w:cs="Calibri"/>
        </w:rPr>
        <w:t>Preverjanje in ocenjevanje zajema vse taksonomske ravni znanja.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2"/>
        <w:gridCol w:w="7880"/>
      </w:tblGrid>
      <w:tr w:rsidR="00A13B81" w:rsidRPr="00C86F83" w:rsidTr="00571327">
        <w:tc>
          <w:tcPr>
            <w:tcW w:w="1262" w:type="dxa"/>
          </w:tcPr>
          <w:p w:rsidR="00A13B81" w:rsidRPr="00C86F83" w:rsidRDefault="00A13B81" w:rsidP="00063116">
            <w:pPr>
              <w:rPr>
                <w:rFonts w:cs="Calibri"/>
              </w:rPr>
            </w:pPr>
            <w:r w:rsidRPr="00C86F83">
              <w:rPr>
                <w:rFonts w:cs="Calibri"/>
              </w:rPr>
              <w:t>OCENA</w:t>
            </w:r>
          </w:p>
        </w:tc>
        <w:tc>
          <w:tcPr>
            <w:tcW w:w="7880" w:type="dxa"/>
          </w:tcPr>
          <w:p w:rsidR="00A13B81" w:rsidRPr="00C86F83" w:rsidRDefault="00A13B81" w:rsidP="004E662E">
            <w:pPr>
              <w:rPr>
                <w:rFonts w:cs="Calibri"/>
              </w:rPr>
            </w:pPr>
            <w:r w:rsidRPr="00C86F83">
              <w:rPr>
                <w:rFonts w:cs="Calibri"/>
              </w:rPr>
              <w:t>OPISNI KRITERIJI</w:t>
            </w:r>
            <w:r w:rsidR="00681A0A" w:rsidRPr="00C86F83">
              <w:rPr>
                <w:rFonts w:cs="Calibri"/>
              </w:rPr>
              <w:t xml:space="preserve"> </w:t>
            </w:r>
          </w:p>
        </w:tc>
      </w:tr>
      <w:tr w:rsidR="00A13B81" w:rsidRPr="00C86F83" w:rsidTr="00571327">
        <w:tc>
          <w:tcPr>
            <w:tcW w:w="1262" w:type="dxa"/>
          </w:tcPr>
          <w:p w:rsidR="00A13B81" w:rsidRPr="00C86F83" w:rsidRDefault="00A13B81" w:rsidP="00063116">
            <w:pPr>
              <w:rPr>
                <w:rFonts w:cs="Calibri"/>
                <w:b/>
              </w:rPr>
            </w:pPr>
            <w:r w:rsidRPr="00C86F83">
              <w:rPr>
                <w:rFonts w:cs="Calibri"/>
                <w:b/>
              </w:rPr>
              <w:t>zadostno (2)</w:t>
            </w:r>
          </w:p>
        </w:tc>
        <w:tc>
          <w:tcPr>
            <w:tcW w:w="7880" w:type="dxa"/>
          </w:tcPr>
          <w:p w:rsidR="00A13B81" w:rsidRPr="00C86F83" w:rsidRDefault="00A13B81" w:rsidP="00063116">
            <w:pPr>
              <w:pStyle w:val="Golobesedilo"/>
              <w:rPr>
                <w:rFonts w:ascii="Calibri" w:hAnsi="Calibri" w:cs="Calibri"/>
                <w:i/>
                <w:sz w:val="22"/>
                <w:szCs w:val="22"/>
              </w:rPr>
            </w:pPr>
            <w:r w:rsidRPr="00C86F83">
              <w:rPr>
                <w:rFonts w:ascii="Calibri" w:hAnsi="Calibri" w:cs="Calibri"/>
                <w:i/>
                <w:sz w:val="22"/>
                <w:szCs w:val="22"/>
              </w:rPr>
              <w:t>Nižja raven reproduktivnega znanja (poznavanje, razumevanje):</w:t>
            </w:r>
          </w:p>
          <w:p w:rsidR="00A13B81" w:rsidRPr="00C86F83" w:rsidRDefault="00A13B81" w:rsidP="00A13B81">
            <w:pPr>
              <w:rPr>
                <w:rFonts w:cs="Calibri"/>
              </w:rPr>
            </w:pPr>
            <w:r w:rsidRPr="00C86F83">
              <w:rPr>
                <w:rFonts w:cs="Calibri"/>
              </w:rPr>
              <w:t>v minimalnem obsegu zahtevanega in/ali ob podpornih vprašanjih dijak ponovi, navede, našteje, prepozna in navede preproste primere …</w:t>
            </w:r>
          </w:p>
        </w:tc>
      </w:tr>
      <w:tr w:rsidR="00A13B81" w:rsidRPr="00C86F83" w:rsidTr="00571327">
        <w:tc>
          <w:tcPr>
            <w:tcW w:w="1262" w:type="dxa"/>
          </w:tcPr>
          <w:p w:rsidR="00A13B81" w:rsidRPr="00C86F83" w:rsidRDefault="00A13B81" w:rsidP="00A13B81">
            <w:pPr>
              <w:rPr>
                <w:rFonts w:cs="Calibri"/>
                <w:b/>
              </w:rPr>
            </w:pPr>
            <w:r w:rsidRPr="00C86F83">
              <w:rPr>
                <w:rFonts w:cs="Calibri"/>
                <w:b/>
              </w:rPr>
              <w:t>dobro       (3)</w:t>
            </w:r>
          </w:p>
        </w:tc>
        <w:tc>
          <w:tcPr>
            <w:tcW w:w="7880" w:type="dxa"/>
          </w:tcPr>
          <w:p w:rsidR="00A13B81" w:rsidRPr="00C86F83" w:rsidRDefault="00A13B81" w:rsidP="00063116">
            <w:pPr>
              <w:pStyle w:val="Golobesedilo"/>
              <w:rPr>
                <w:rFonts w:ascii="Calibri" w:hAnsi="Calibri" w:cs="Calibri"/>
                <w:i/>
                <w:sz w:val="22"/>
                <w:szCs w:val="22"/>
              </w:rPr>
            </w:pPr>
            <w:r w:rsidRPr="00C86F83">
              <w:rPr>
                <w:rFonts w:ascii="Calibri" w:hAnsi="Calibri" w:cs="Calibri"/>
                <w:i/>
                <w:sz w:val="22"/>
                <w:szCs w:val="22"/>
              </w:rPr>
              <w:t>Višja raven reproduktivnega znanja (poznavanje, razumevanje):</w:t>
            </w:r>
          </w:p>
          <w:p w:rsidR="00A13B81" w:rsidRPr="00C86F83" w:rsidRDefault="00A13B81" w:rsidP="00A13B81">
            <w:pPr>
              <w:rPr>
                <w:rFonts w:cs="Calibri"/>
              </w:rPr>
            </w:pPr>
            <w:r w:rsidRPr="00C86F83">
              <w:rPr>
                <w:rFonts w:cs="Calibri"/>
              </w:rPr>
              <w:t>dijak zgolj ponovi, kar je slišal/-a oziroma si zapisal/-a ob razlagi, razumevanje je omejeno, primeri so šolski in neustvarjalni ...</w:t>
            </w:r>
          </w:p>
        </w:tc>
      </w:tr>
      <w:tr w:rsidR="00A13B81" w:rsidRPr="00C86F83" w:rsidTr="00571327">
        <w:tc>
          <w:tcPr>
            <w:tcW w:w="1262" w:type="dxa"/>
          </w:tcPr>
          <w:p w:rsidR="00A13B81" w:rsidRPr="00C86F83" w:rsidRDefault="00A13B81" w:rsidP="00063116">
            <w:pPr>
              <w:rPr>
                <w:rFonts w:cs="Calibri"/>
                <w:b/>
              </w:rPr>
            </w:pPr>
            <w:r w:rsidRPr="00C86F83">
              <w:rPr>
                <w:rFonts w:cs="Calibri"/>
                <w:b/>
              </w:rPr>
              <w:t>prav dobro (4)</w:t>
            </w:r>
          </w:p>
        </w:tc>
        <w:tc>
          <w:tcPr>
            <w:tcW w:w="7880" w:type="dxa"/>
          </w:tcPr>
          <w:p w:rsidR="00A13B81" w:rsidRPr="00C86F83" w:rsidRDefault="00A13B81" w:rsidP="00063116">
            <w:pPr>
              <w:pStyle w:val="Golobesedilo"/>
              <w:rPr>
                <w:rFonts w:ascii="Calibri" w:hAnsi="Calibri" w:cs="Calibri"/>
                <w:i/>
                <w:sz w:val="22"/>
                <w:szCs w:val="22"/>
              </w:rPr>
            </w:pPr>
            <w:r w:rsidRPr="00C86F83">
              <w:rPr>
                <w:rFonts w:ascii="Calibri" w:hAnsi="Calibri" w:cs="Calibri"/>
                <w:i/>
                <w:sz w:val="22"/>
                <w:szCs w:val="22"/>
              </w:rPr>
              <w:t>Nižja raven produktivnega znanja (razumevanje, uporaba znanja):</w:t>
            </w:r>
          </w:p>
          <w:p w:rsidR="00A13B81" w:rsidRPr="00C86F83" w:rsidRDefault="00A13B81" w:rsidP="0006311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Times New Roman" w:hAnsi="Calibri" w:cs="Calibri"/>
                <w:sz w:val="22"/>
                <w:szCs w:val="22"/>
              </w:rPr>
            </w:pPr>
            <w:r w:rsidRPr="00C86F83">
              <w:rPr>
                <w:rFonts w:ascii="Calibri" w:eastAsia="Times New Roman" w:hAnsi="Calibri" w:cs="Calibri"/>
                <w:sz w:val="22"/>
                <w:szCs w:val="22"/>
              </w:rPr>
              <w:t>dijak na lastnih primerih in s svojimi besedami ustrezno in pravilno le z občasnimi manjšimi pomanjkljivostmi opiše, povzame, razloži, utemelji, uporabi znanje v novih situacijah ...</w:t>
            </w:r>
          </w:p>
          <w:p w:rsidR="00A13B81" w:rsidRPr="00C86F83" w:rsidRDefault="00A13B81" w:rsidP="0006311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Times New Roman" w:hAnsi="Calibri" w:cs="Calibri"/>
                <w:sz w:val="22"/>
                <w:szCs w:val="22"/>
              </w:rPr>
            </w:pPr>
          </w:p>
        </w:tc>
      </w:tr>
      <w:tr w:rsidR="00A13B81" w:rsidRPr="00C86F83" w:rsidTr="00571327">
        <w:tc>
          <w:tcPr>
            <w:tcW w:w="1262" w:type="dxa"/>
            <w:tcBorders>
              <w:top w:val="single" w:sz="4" w:space="0" w:color="auto"/>
              <w:left w:val="single" w:sz="4" w:space="0" w:color="auto"/>
              <w:bottom w:val="single" w:sz="4" w:space="0" w:color="auto"/>
              <w:right w:val="single" w:sz="4" w:space="0" w:color="auto"/>
            </w:tcBorders>
          </w:tcPr>
          <w:p w:rsidR="00A13B81" w:rsidRPr="00C86F83" w:rsidRDefault="00A13B81" w:rsidP="00063116">
            <w:pPr>
              <w:rPr>
                <w:rFonts w:cs="Calibri"/>
                <w:b/>
              </w:rPr>
            </w:pPr>
            <w:r w:rsidRPr="00C86F83">
              <w:rPr>
                <w:rFonts w:cs="Calibri"/>
                <w:b/>
              </w:rPr>
              <w:t>odlično     (5)</w:t>
            </w:r>
          </w:p>
        </w:tc>
        <w:tc>
          <w:tcPr>
            <w:tcW w:w="7880" w:type="dxa"/>
            <w:tcBorders>
              <w:top w:val="single" w:sz="4" w:space="0" w:color="auto"/>
              <w:left w:val="single" w:sz="4" w:space="0" w:color="auto"/>
              <w:bottom w:val="single" w:sz="4" w:space="0" w:color="auto"/>
              <w:right w:val="single" w:sz="4" w:space="0" w:color="auto"/>
            </w:tcBorders>
          </w:tcPr>
          <w:p w:rsidR="00A13B81" w:rsidRPr="00C86F83" w:rsidRDefault="00A13B81" w:rsidP="00063116">
            <w:pPr>
              <w:pStyle w:val="Golobesedilo"/>
              <w:rPr>
                <w:rFonts w:ascii="Calibri" w:hAnsi="Calibri" w:cs="Calibri"/>
                <w:i/>
                <w:sz w:val="22"/>
                <w:szCs w:val="22"/>
              </w:rPr>
            </w:pPr>
            <w:r w:rsidRPr="00C86F83">
              <w:rPr>
                <w:rFonts w:ascii="Calibri" w:hAnsi="Calibri" w:cs="Calibri"/>
                <w:i/>
                <w:sz w:val="22"/>
                <w:szCs w:val="22"/>
              </w:rPr>
              <w:t>Višja raven produktivnega znanja (razumevanje, uporaba, sinteza in presoja znanja):</w:t>
            </w:r>
          </w:p>
          <w:p w:rsidR="00A13B81" w:rsidRPr="00C86F83" w:rsidRDefault="00A13B81" w:rsidP="00063116">
            <w:pPr>
              <w:pStyle w:val="Golobesedilo"/>
              <w:rPr>
                <w:rFonts w:ascii="Calibri" w:hAnsi="Calibri" w:cs="Calibri"/>
                <w:sz w:val="22"/>
                <w:szCs w:val="22"/>
              </w:rPr>
            </w:pPr>
            <w:r w:rsidRPr="00C86F83">
              <w:rPr>
                <w:rFonts w:ascii="Calibri" w:hAnsi="Calibri" w:cs="Calibri"/>
                <w:sz w:val="22"/>
                <w:szCs w:val="22"/>
              </w:rPr>
              <w:t>dijak na lastnih originalnih primerih in s svojimi besedami popolnoma ustrezno in pravilno primerja, vrednoti, sklepa, povezuje, problematizira in kritično presoja, napove posledice, poveze v novo celoto in nadgradi ...</w:t>
            </w:r>
          </w:p>
          <w:p w:rsidR="00A13B81" w:rsidRPr="00C86F83" w:rsidRDefault="00A13B81" w:rsidP="00063116">
            <w:pPr>
              <w:pStyle w:val="Golobesedilo"/>
              <w:rPr>
                <w:rFonts w:ascii="Calibri" w:hAnsi="Calibri" w:cs="Calibri"/>
                <w:i/>
                <w:sz w:val="22"/>
                <w:szCs w:val="22"/>
              </w:rPr>
            </w:pPr>
          </w:p>
        </w:tc>
      </w:tr>
    </w:tbl>
    <w:p w:rsidR="00A13B81" w:rsidRPr="00C86F83" w:rsidRDefault="00A13B81" w:rsidP="00A13B81">
      <w:pPr>
        <w:tabs>
          <w:tab w:val="left" w:pos="6521"/>
        </w:tabs>
        <w:rPr>
          <w:rFonts w:cs="Calibri"/>
          <w:b/>
        </w:rPr>
      </w:pPr>
    </w:p>
    <w:p w:rsidR="00A13B81" w:rsidRPr="00C86F83" w:rsidRDefault="00A13B81" w:rsidP="00A13B81">
      <w:pPr>
        <w:tabs>
          <w:tab w:val="left" w:pos="6521"/>
        </w:tabs>
        <w:rPr>
          <w:rFonts w:cs="Calibri"/>
          <w:b/>
        </w:rPr>
      </w:pPr>
      <w:r w:rsidRPr="00C86F83">
        <w:rPr>
          <w:rFonts w:cs="Calibri"/>
          <w:b/>
        </w:rPr>
        <w:t>Meje za ocene pri pisnem ocenjevanju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tblGrid>
      <w:tr w:rsidR="00A13B81" w:rsidRPr="00C86F83">
        <w:tc>
          <w:tcPr>
            <w:tcW w:w="1728" w:type="dxa"/>
          </w:tcPr>
          <w:p w:rsidR="00A13B81" w:rsidRPr="00C86F83" w:rsidRDefault="00A13B81" w:rsidP="00484B70">
            <w:pPr>
              <w:pStyle w:val="Brezrazmikov"/>
              <w:rPr>
                <w:rFonts w:cs="Calibri"/>
              </w:rPr>
            </w:pPr>
            <w:r w:rsidRPr="00C86F83">
              <w:rPr>
                <w:rFonts w:cs="Calibri"/>
              </w:rPr>
              <w:t>Ocene</w:t>
            </w:r>
          </w:p>
        </w:tc>
        <w:tc>
          <w:tcPr>
            <w:tcW w:w="1440" w:type="dxa"/>
          </w:tcPr>
          <w:p w:rsidR="00A13B81" w:rsidRPr="00C86F83" w:rsidRDefault="00A13B81" w:rsidP="00484B70">
            <w:pPr>
              <w:pStyle w:val="Brezrazmikov"/>
              <w:rPr>
                <w:rFonts w:cs="Calibri"/>
              </w:rPr>
            </w:pPr>
            <w:r w:rsidRPr="00C86F83">
              <w:rPr>
                <w:rFonts w:cs="Calibri"/>
              </w:rPr>
              <w:t>%</w:t>
            </w:r>
          </w:p>
        </w:tc>
      </w:tr>
      <w:tr w:rsidR="00A13B81" w:rsidRPr="00C86F83" w:rsidTr="00C05C72">
        <w:trPr>
          <w:trHeight w:val="263"/>
        </w:trPr>
        <w:tc>
          <w:tcPr>
            <w:tcW w:w="1728" w:type="dxa"/>
          </w:tcPr>
          <w:p w:rsidR="00A13B81" w:rsidRPr="00C86F83" w:rsidRDefault="00A13B81" w:rsidP="00484B70">
            <w:pPr>
              <w:pStyle w:val="Brezrazmikov"/>
              <w:rPr>
                <w:rFonts w:cs="Calibri"/>
              </w:rPr>
            </w:pPr>
            <w:r w:rsidRPr="00C86F83">
              <w:rPr>
                <w:rFonts w:cs="Calibri"/>
              </w:rPr>
              <w:t>1 (nzd)</w:t>
            </w:r>
          </w:p>
        </w:tc>
        <w:tc>
          <w:tcPr>
            <w:tcW w:w="1440" w:type="dxa"/>
          </w:tcPr>
          <w:p w:rsidR="00A13B81" w:rsidRPr="00C86F83" w:rsidRDefault="00A13B81" w:rsidP="00484B70">
            <w:pPr>
              <w:pStyle w:val="Brezrazmikov"/>
              <w:rPr>
                <w:rFonts w:cs="Calibri"/>
              </w:rPr>
            </w:pPr>
            <w:r w:rsidRPr="00C86F83">
              <w:rPr>
                <w:rFonts w:cs="Calibri"/>
              </w:rPr>
              <w:t xml:space="preserve">0–49 % </w:t>
            </w:r>
          </w:p>
        </w:tc>
      </w:tr>
      <w:tr w:rsidR="00A13B81" w:rsidRPr="00C86F83">
        <w:tc>
          <w:tcPr>
            <w:tcW w:w="1728" w:type="dxa"/>
          </w:tcPr>
          <w:p w:rsidR="00A13B81" w:rsidRPr="00C86F83" w:rsidRDefault="00A13B81" w:rsidP="00484B70">
            <w:pPr>
              <w:pStyle w:val="Brezrazmikov"/>
              <w:rPr>
                <w:rFonts w:cs="Calibri"/>
              </w:rPr>
            </w:pPr>
            <w:r w:rsidRPr="00C86F83">
              <w:rPr>
                <w:rFonts w:cs="Calibri"/>
              </w:rPr>
              <w:t>2 (zd)</w:t>
            </w:r>
          </w:p>
        </w:tc>
        <w:tc>
          <w:tcPr>
            <w:tcW w:w="1440" w:type="dxa"/>
          </w:tcPr>
          <w:p w:rsidR="00A13B81" w:rsidRPr="00C86F83" w:rsidRDefault="00A13B81" w:rsidP="00484B70">
            <w:pPr>
              <w:pStyle w:val="Brezrazmikov"/>
              <w:rPr>
                <w:rFonts w:cs="Calibri"/>
              </w:rPr>
            </w:pPr>
            <w:r w:rsidRPr="00C86F83">
              <w:rPr>
                <w:rFonts w:cs="Calibri"/>
              </w:rPr>
              <w:t xml:space="preserve">50–62 % </w:t>
            </w:r>
          </w:p>
        </w:tc>
      </w:tr>
      <w:tr w:rsidR="00A13B81" w:rsidRPr="00C86F83">
        <w:tc>
          <w:tcPr>
            <w:tcW w:w="1728" w:type="dxa"/>
          </w:tcPr>
          <w:p w:rsidR="00A13B81" w:rsidRPr="00C86F83" w:rsidRDefault="00A13B81" w:rsidP="00484B70">
            <w:pPr>
              <w:pStyle w:val="Brezrazmikov"/>
              <w:rPr>
                <w:rFonts w:cs="Calibri"/>
              </w:rPr>
            </w:pPr>
            <w:r w:rsidRPr="00C86F83">
              <w:rPr>
                <w:rFonts w:cs="Calibri"/>
              </w:rPr>
              <w:t>3 (db)</w:t>
            </w:r>
          </w:p>
        </w:tc>
        <w:tc>
          <w:tcPr>
            <w:tcW w:w="1440" w:type="dxa"/>
          </w:tcPr>
          <w:p w:rsidR="00A13B81" w:rsidRPr="00C86F83" w:rsidRDefault="00A13B81" w:rsidP="00484B70">
            <w:pPr>
              <w:pStyle w:val="Brezrazmikov"/>
              <w:rPr>
                <w:rFonts w:cs="Calibri"/>
              </w:rPr>
            </w:pPr>
            <w:r w:rsidRPr="00C86F83">
              <w:rPr>
                <w:rFonts w:cs="Calibri"/>
              </w:rPr>
              <w:t xml:space="preserve">63–75 % </w:t>
            </w:r>
          </w:p>
        </w:tc>
      </w:tr>
      <w:tr w:rsidR="00A13B81" w:rsidRPr="00C86F83">
        <w:tc>
          <w:tcPr>
            <w:tcW w:w="1728" w:type="dxa"/>
          </w:tcPr>
          <w:p w:rsidR="00A13B81" w:rsidRPr="00C86F83" w:rsidRDefault="00A13B81" w:rsidP="00484B70">
            <w:pPr>
              <w:pStyle w:val="Brezrazmikov"/>
              <w:rPr>
                <w:rFonts w:cs="Calibri"/>
              </w:rPr>
            </w:pPr>
            <w:r w:rsidRPr="00C86F83">
              <w:rPr>
                <w:rFonts w:cs="Calibri"/>
              </w:rPr>
              <w:t>4 (pdb)</w:t>
            </w:r>
          </w:p>
        </w:tc>
        <w:tc>
          <w:tcPr>
            <w:tcW w:w="1440" w:type="dxa"/>
          </w:tcPr>
          <w:p w:rsidR="00A13B81" w:rsidRPr="00C86F83" w:rsidRDefault="00A13B81" w:rsidP="00484B70">
            <w:pPr>
              <w:pStyle w:val="Brezrazmikov"/>
              <w:rPr>
                <w:rFonts w:cs="Calibri"/>
              </w:rPr>
            </w:pPr>
            <w:r w:rsidRPr="00C86F83">
              <w:rPr>
                <w:rFonts w:cs="Calibri"/>
              </w:rPr>
              <w:t>76–88 %</w:t>
            </w:r>
          </w:p>
        </w:tc>
      </w:tr>
      <w:tr w:rsidR="00A13B81" w:rsidRPr="00C86F83">
        <w:tc>
          <w:tcPr>
            <w:tcW w:w="1728" w:type="dxa"/>
          </w:tcPr>
          <w:p w:rsidR="00A13B81" w:rsidRPr="00C86F83" w:rsidRDefault="00A13B81" w:rsidP="00484B70">
            <w:pPr>
              <w:pStyle w:val="Brezrazmikov"/>
              <w:rPr>
                <w:rFonts w:cs="Calibri"/>
              </w:rPr>
            </w:pPr>
            <w:r w:rsidRPr="00C86F83">
              <w:rPr>
                <w:rFonts w:cs="Calibri"/>
              </w:rPr>
              <w:t>5 (odl)</w:t>
            </w:r>
          </w:p>
        </w:tc>
        <w:tc>
          <w:tcPr>
            <w:tcW w:w="1440" w:type="dxa"/>
          </w:tcPr>
          <w:p w:rsidR="00A13B81" w:rsidRPr="00C86F83" w:rsidRDefault="00A13B81" w:rsidP="00484B70">
            <w:pPr>
              <w:pStyle w:val="Brezrazmikov"/>
              <w:rPr>
                <w:rFonts w:cs="Calibri"/>
              </w:rPr>
            </w:pPr>
            <w:r w:rsidRPr="00C86F83">
              <w:rPr>
                <w:rFonts w:cs="Calibri"/>
              </w:rPr>
              <w:t>89–100 %</w:t>
            </w:r>
          </w:p>
        </w:tc>
      </w:tr>
    </w:tbl>
    <w:p w:rsidR="001E5F76" w:rsidRPr="00C86F83" w:rsidRDefault="001E5F76" w:rsidP="00A13B81">
      <w:pPr>
        <w:spacing w:after="0" w:line="240" w:lineRule="auto"/>
        <w:ind w:right="-2"/>
        <w:rPr>
          <w:rFonts w:cs="Calibri"/>
        </w:rPr>
      </w:pPr>
    </w:p>
    <w:p w:rsidR="00A13B81" w:rsidRPr="00C86F83" w:rsidRDefault="00A13B81" w:rsidP="00A13B81">
      <w:pPr>
        <w:spacing w:after="0" w:line="240" w:lineRule="auto"/>
        <w:ind w:right="-2"/>
        <w:rPr>
          <w:rFonts w:cs="Calibri"/>
        </w:rPr>
      </w:pPr>
      <w:r w:rsidRPr="00C86F83">
        <w:rPr>
          <w:rFonts w:cs="Calibri"/>
        </w:rPr>
        <w:t>Pisno ocenjevanje znanja poteka vsako ocenjevalno obdobje vsaj enkrat, je skupinsko in je napovedano.</w:t>
      </w:r>
    </w:p>
    <w:p w:rsidR="00A13B81" w:rsidRPr="00C86F83" w:rsidRDefault="00A13B81" w:rsidP="008D6B43">
      <w:pPr>
        <w:numPr>
          <w:ilvl w:val="0"/>
          <w:numId w:val="2"/>
        </w:numPr>
        <w:spacing w:after="0" w:line="240" w:lineRule="auto"/>
        <w:ind w:right="-2"/>
        <w:rPr>
          <w:rFonts w:cs="Calibri"/>
        </w:rPr>
      </w:pPr>
      <w:r w:rsidRPr="00C86F83">
        <w:rPr>
          <w:rFonts w:cs="Calibri"/>
        </w:rPr>
        <w:t>Pisno ocenjevanje znanja vključuje naloge izbirnega tipa, povezovanja in dopolnjevanja,  naloge kratkih odgovorov in strukturirane naloge.</w:t>
      </w:r>
    </w:p>
    <w:p w:rsidR="00A13B81" w:rsidRPr="00C86F83" w:rsidRDefault="00A13B81" w:rsidP="008D6B43">
      <w:pPr>
        <w:numPr>
          <w:ilvl w:val="0"/>
          <w:numId w:val="2"/>
        </w:numPr>
        <w:spacing w:after="0" w:line="240" w:lineRule="auto"/>
        <w:ind w:right="-2"/>
        <w:rPr>
          <w:rFonts w:cs="Calibri"/>
        </w:rPr>
      </w:pPr>
      <w:r w:rsidRPr="00C86F83">
        <w:rPr>
          <w:rFonts w:cs="Calibri"/>
        </w:rPr>
        <w:t>Dijak, ki se pisnega ocenjevanja znanja ne udeleži, opravlja pisno ocenjevanje znanja naknadno. O datumu opravljanja naknadnega ocenjevanja se dogovori z učiteljem, vedno pa se naknadno ocenjevanje opravlja še v istem konferenčnem obdobju.</w:t>
      </w:r>
    </w:p>
    <w:p w:rsidR="0069692F" w:rsidRPr="00C86F83" w:rsidRDefault="0069692F" w:rsidP="0069692F">
      <w:pPr>
        <w:spacing w:after="0" w:line="240" w:lineRule="auto"/>
        <w:ind w:right="-2"/>
        <w:rPr>
          <w:rFonts w:cs="Calibri"/>
        </w:rPr>
      </w:pPr>
    </w:p>
    <w:p w:rsidR="0069692F" w:rsidRPr="00C86F83" w:rsidRDefault="0069692F" w:rsidP="003B6193">
      <w:pPr>
        <w:pStyle w:val="Naslov2"/>
        <w:rPr>
          <w:rFonts w:ascii="Calibri" w:hAnsi="Calibri" w:cs="Calibri"/>
        </w:rPr>
      </w:pPr>
      <w:bookmarkStart w:id="22" w:name="_Toc309131303"/>
      <w:r w:rsidRPr="00C86F83">
        <w:rPr>
          <w:rFonts w:ascii="Calibri" w:hAnsi="Calibri" w:cs="Calibri"/>
        </w:rPr>
        <w:lastRenderedPageBreak/>
        <w:t>O</w:t>
      </w:r>
      <w:r w:rsidR="00571327" w:rsidRPr="00C86F83">
        <w:rPr>
          <w:rFonts w:ascii="Calibri" w:hAnsi="Calibri" w:cs="Calibri"/>
        </w:rPr>
        <w:t>cenjevanje samostojnih izdelkov dijaka</w:t>
      </w:r>
      <w:bookmarkEnd w:id="22"/>
    </w:p>
    <w:p w:rsidR="00571327" w:rsidRPr="00C86F83" w:rsidRDefault="00571327" w:rsidP="00571327">
      <w:pPr>
        <w:pStyle w:val="Brezrazmikov"/>
        <w:rPr>
          <w:rFonts w:cs="Calibri"/>
          <w:b/>
        </w:rPr>
      </w:pPr>
    </w:p>
    <w:p w:rsidR="00571327" w:rsidRPr="00C86F83" w:rsidRDefault="00571327" w:rsidP="00571327">
      <w:pPr>
        <w:pStyle w:val="Brezrazmikov"/>
        <w:rPr>
          <w:rFonts w:cs="Calibri"/>
          <w:b/>
        </w:rPr>
      </w:pPr>
      <w:r w:rsidRPr="00C86F83">
        <w:rPr>
          <w:rFonts w:cs="Calibri"/>
          <w:b/>
        </w:rPr>
        <w:t>Opisni kriteriji ocenjevanj</w:t>
      </w:r>
      <w:r w:rsidR="00C42D6E" w:rsidRPr="00C86F83">
        <w:rPr>
          <w:rFonts w:cs="Calibri"/>
          <w:b/>
        </w:rPr>
        <w:t>a</w:t>
      </w:r>
      <w:r w:rsidRPr="00C86F83">
        <w:rPr>
          <w:rFonts w:cs="Calibri"/>
          <w:b/>
        </w:rPr>
        <w:t xml:space="preserve"> referat</w:t>
      </w:r>
      <w:r w:rsidR="00C42D6E" w:rsidRPr="00C86F83">
        <w:rPr>
          <w:rFonts w:cs="Calibri"/>
          <w:b/>
        </w:rPr>
        <w:t>ov</w:t>
      </w:r>
    </w:p>
    <w:p w:rsidR="00571327" w:rsidRPr="00C86F83" w:rsidRDefault="00571327" w:rsidP="00571327">
      <w:pPr>
        <w:pStyle w:val="Brezrazmikov"/>
        <w:rPr>
          <w:rFonts w:cs="Calibri"/>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7371"/>
      </w:tblGrid>
      <w:tr w:rsidR="00484B70" w:rsidRPr="00C86F83" w:rsidTr="00571327">
        <w:tc>
          <w:tcPr>
            <w:tcW w:w="1951" w:type="dxa"/>
            <w:shd w:val="clear" w:color="auto" w:fill="auto"/>
          </w:tcPr>
          <w:p w:rsidR="00484B70" w:rsidRPr="00C86F83" w:rsidRDefault="00484B70" w:rsidP="0069692F">
            <w:pPr>
              <w:rPr>
                <w:rFonts w:cs="Calibri"/>
              </w:rPr>
            </w:pPr>
            <w:r w:rsidRPr="00C86F83">
              <w:rPr>
                <w:rFonts w:cs="Calibri"/>
              </w:rPr>
              <w:t>PODROČJA SPREMLJANJA</w:t>
            </w:r>
          </w:p>
        </w:tc>
        <w:tc>
          <w:tcPr>
            <w:tcW w:w="7371" w:type="dxa"/>
            <w:shd w:val="clear" w:color="auto" w:fill="auto"/>
          </w:tcPr>
          <w:p w:rsidR="004E662E" w:rsidRPr="00C86F83" w:rsidRDefault="00484B70" w:rsidP="004E662E">
            <w:pPr>
              <w:rPr>
                <w:rFonts w:cs="Calibri"/>
              </w:rPr>
            </w:pPr>
            <w:r w:rsidRPr="00C86F83">
              <w:rPr>
                <w:rFonts w:cs="Calibri"/>
              </w:rPr>
              <w:t>OPISNI KRITERIJI</w:t>
            </w:r>
          </w:p>
        </w:tc>
      </w:tr>
      <w:tr w:rsidR="00484B70" w:rsidRPr="00C86F83" w:rsidTr="00571327">
        <w:trPr>
          <w:trHeight w:val="2229"/>
        </w:trPr>
        <w:tc>
          <w:tcPr>
            <w:tcW w:w="1951" w:type="dxa"/>
            <w:shd w:val="clear" w:color="auto" w:fill="auto"/>
          </w:tcPr>
          <w:p w:rsidR="00484B70" w:rsidRPr="00C86F83" w:rsidRDefault="00484B70" w:rsidP="00861706">
            <w:pPr>
              <w:spacing w:after="0" w:line="240" w:lineRule="auto"/>
              <w:rPr>
                <w:rFonts w:cs="Calibri"/>
                <w:i/>
              </w:rPr>
            </w:pPr>
            <w:r w:rsidRPr="00C86F83">
              <w:rPr>
                <w:rFonts w:cs="Calibri"/>
                <w:i/>
              </w:rPr>
              <w:t>Razumevanje (vsebina govornega nastopa in pisnega prispevka)</w:t>
            </w:r>
          </w:p>
          <w:p w:rsidR="00484B70" w:rsidRPr="00C86F83" w:rsidRDefault="00484B70" w:rsidP="00484B70">
            <w:pPr>
              <w:rPr>
                <w:rFonts w:cs="Calibri"/>
                <w:b/>
              </w:rPr>
            </w:pPr>
          </w:p>
        </w:tc>
        <w:tc>
          <w:tcPr>
            <w:tcW w:w="7371" w:type="dxa"/>
            <w:shd w:val="clear" w:color="auto" w:fill="auto"/>
          </w:tcPr>
          <w:p w:rsidR="00484B70" w:rsidRPr="00C86F83" w:rsidRDefault="00484B70" w:rsidP="008D6B43">
            <w:pPr>
              <w:pStyle w:val="Brezrazmikov"/>
              <w:numPr>
                <w:ilvl w:val="0"/>
                <w:numId w:val="3"/>
              </w:numPr>
              <w:rPr>
                <w:rFonts w:cs="Calibri"/>
              </w:rPr>
            </w:pPr>
            <w:r w:rsidRPr="00C86F83">
              <w:rPr>
                <w:rFonts w:cs="Calibri"/>
              </w:rPr>
              <w:t>ali dijak/-inja pozna temo in razume pomembne pojme in odnose ter znanje povezuje z lastnimi izkušnjami in s predznanjem;</w:t>
            </w:r>
          </w:p>
          <w:p w:rsidR="00484B70" w:rsidRPr="00C86F83" w:rsidRDefault="00484B70" w:rsidP="008D6B43">
            <w:pPr>
              <w:pStyle w:val="Brezrazmikov"/>
              <w:numPr>
                <w:ilvl w:val="0"/>
                <w:numId w:val="3"/>
              </w:numPr>
              <w:rPr>
                <w:rFonts w:cs="Calibri"/>
              </w:rPr>
            </w:pPr>
            <w:r w:rsidRPr="00C86F83">
              <w:rPr>
                <w:rFonts w:cs="Calibri"/>
              </w:rPr>
              <w:t xml:space="preserve">ali dovolj široko in hkrati poglobljeno predstavi vsebino, tako da se lahko o njej pogovarja, nudi pojasnila in odgovarja na dodatna vprašanja; </w:t>
            </w:r>
          </w:p>
          <w:p w:rsidR="00484B70" w:rsidRPr="00C86F83" w:rsidRDefault="00484B70" w:rsidP="008D6B43">
            <w:pPr>
              <w:pStyle w:val="Brezrazmikov"/>
              <w:numPr>
                <w:ilvl w:val="0"/>
                <w:numId w:val="3"/>
              </w:numPr>
              <w:rPr>
                <w:rFonts w:cs="Calibri"/>
              </w:rPr>
            </w:pPr>
            <w:r w:rsidRPr="00C86F83">
              <w:rPr>
                <w:rFonts w:cs="Calibri"/>
              </w:rPr>
              <w:t xml:space="preserve">ali so zbrani zanimivi, ustrezni in točni podatki in informacije, ki jih dijak/-inja samostojno in ustrezno interpretira; </w:t>
            </w:r>
          </w:p>
          <w:p w:rsidR="00484B70" w:rsidRPr="00C86F83" w:rsidRDefault="00484B70" w:rsidP="008D6B43">
            <w:pPr>
              <w:pStyle w:val="Brezrazmikov"/>
              <w:numPr>
                <w:ilvl w:val="0"/>
                <w:numId w:val="3"/>
              </w:numPr>
              <w:rPr>
                <w:rFonts w:cs="Calibri"/>
                <w:b/>
              </w:rPr>
            </w:pPr>
            <w:r w:rsidRPr="00C86F83">
              <w:rPr>
                <w:rFonts w:cs="Calibri"/>
              </w:rPr>
              <w:t>ali v okviru izbrane teme pokaže zmožnost kritičnega mišljenja.</w:t>
            </w:r>
          </w:p>
          <w:p w:rsidR="004E662E" w:rsidRPr="00C86F83" w:rsidRDefault="004E662E" w:rsidP="00861706">
            <w:pPr>
              <w:pStyle w:val="Brezrazmikov"/>
              <w:ind w:left="360"/>
              <w:rPr>
                <w:rFonts w:cs="Calibri"/>
                <w:b/>
              </w:rPr>
            </w:pPr>
          </w:p>
        </w:tc>
      </w:tr>
      <w:tr w:rsidR="00484B70" w:rsidRPr="00C86F83" w:rsidTr="00571327">
        <w:trPr>
          <w:trHeight w:val="1478"/>
        </w:trPr>
        <w:tc>
          <w:tcPr>
            <w:tcW w:w="1951" w:type="dxa"/>
            <w:shd w:val="clear" w:color="auto" w:fill="auto"/>
          </w:tcPr>
          <w:p w:rsidR="00484B70" w:rsidRPr="00C86F83" w:rsidRDefault="00484B70" w:rsidP="00484B70">
            <w:pPr>
              <w:rPr>
                <w:rFonts w:cs="Calibri"/>
                <w:b/>
              </w:rPr>
            </w:pPr>
            <w:r w:rsidRPr="00C86F83">
              <w:rPr>
                <w:rFonts w:cs="Calibri"/>
                <w:i/>
              </w:rPr>
              <w:t>Delo z viri</w:t>
            </w:r>
          </w:p>
        </w:tc>
        <w:tc>
          <w:tcPr>
            <w:tcW w:w="7371" w:type="dxa"/>
            <w:shd w:val="clear" w:color="auto" w:fill="auto"/>
          </w:tcPr>
          <w:p w:rsidR="00484B70" w:rsidRPr="00C86F83" w:rsidRDefault="00484B70" w:rsidP="008D6B43">
            <w:pPr>
              <w:pStyle w:val="Brezrazmikov"/>
              <w:numPr>
                <w:ilvl w:val="0"/>
                <w:numId w:val="3"/>
              </w:numPr>
              <w:rPr>
                <w:rFonts w:cs="Calibri"/>
              </w:rPr>
            </w:pPr>
            <w:r w:rsidRPr="00C86F83">
              <w:rPr>
                <w:rFonts w:cs="Calibri"/>
              </w:rPr>
              <w:t>ali dijak/-inja poišče in izbere raznovrstne vire: članke v časopisju, strokovne revije, knjige, učbenike, priročnike, elektronske vire;</w:t>
            </w:r>
          </w:p>
          <w:p w:rsidR="00484B70" w:rsidRPr="00C86F83" w:rsidRDefault="00484B70" w:rsidP="008D6B43">
            <w:pPr>
              <w:pStyle w:val="Brezrazmikov"/>
              <w:numPr>
                <w:ilvl w:val="0"/>
                <w:numId w:val="3"/>
              </w:numPr>
              <w:rPr>
                <w:rFonts w:cs="Calibri"/>
              </w:rPr>
            </w:pPr>
            <w:r w:rsidRPr="00C86F83">
              <w:rPr>
                <w:rFonts w:cs="Calibri"/>
              </w:rPr>
              <w:t>ali so viri ustrezni glede na vsebino in ali so viri strokovni;</w:t>
            </w:r>
          </w:p>
          <w:p w:rsidR="00484B70" w:rsidRPr="00C86F83" w:rsidRDefault="00484B70" w:rsidP="008D6B43">
            <w:pPr>
              <w:pStyle w:val="Brezrazmikov"/>
              <w:numPr>
                <w:ilvl w:val="0"/>
                <w:numId w:val="3"/>
              </w:numPr>
              <w:rPr>
                <w:rFonts w:cs="Calibri"/>
                <w:b/>
              </w:rPr>
            </w:pPr>
            <w:r w:rsidRPr="00C86F83">
              <w:rPr>
                <w:rFonts w:cs="Calibri"/>
              </w:rPr>
              <w:t>ali so viri ustrezno in dosledno navedeni (v besedilu in v seznamu literature).</w:t>
            </w:r>
          </w:p>
          <w:p w:rsidR="004E662E" w:rsidRPr="00C86F83" w:rsidRDefault="004E662E" w:rsidP="00861706">
            <w:pPr>
              <w:pStyle w:val="Brezrazmikov"/>
              <w:ind w:left="360"/>
              <w:rPr>
                <w:rFonts w:cs="Calibri"/>
                <w:b/>
              </w:rPr>
            </w:pPr>
          </w:p>
        </w:tc>
      </w:tr>
      <w:tr w:rsidR="00484B70" w:rsidRPr="00C86F83" w:rsidTr="00571327">
        <w:tc>
          <w:tcPr>
            <w:tcW w:w="1951" w:type="dxa"/>
            <w:shd w:val="clear" w:color="auto" w:fill="auto"/>
          </w:tcPr>
          <w:p w:rsidR="00484B70" w:rsidRPr="00C86F83" w:rsidRDefault="00484B70" w:rsidP="00861706">
            <w:pPr>
              <w:spacing w:after="0" w:line="240" w:lineRule="auto"/>
              <w:rPr>
                <w:rFonts w:cs="Calibri"/>
                <w:i/>
              </w:rPr>
            </w:pPr>
            <w:r w:rsidRPr="00C86F83">
              <w:rPr>
                <w:rFonts w:cs="Calibri"/>
                <w:i/>
              </w:rPr>
              <w:t>Predstavljanje idej (govorni nastop, PP ali plakat)</w:t>
            </w:r>
          </w:p>
          <w:p w:rsidR="00484B70" w:rsidRPr="00C86F83" w:rsidRDefault="00484B70" w:rsidP="00484B70">
            <w:pPr>
              <w:rPr>
                <w:rFonts w:cs="Calibri"/>
                <w:b/>
              </w:rPr>
            </w:pPr>
          </w:p>
        </w:tc>
        <w:tc>
          <w:tcPr>
            <w:tcW w:w="7371" w:type="dxa"/>
            <w:shd w:val="clear" w:color="auto" w:fill="auto"/>
          </w:tcPr>
          <w:p w:rsidR="00484B70" w:rsidRPr="00C86F83" w:rsidRDefault="00484B70" w:rsidP="008D6B43">
            <w:pPr>
              <w:pStyle w:val="Brezrazmikov"/>
              <w:numPr>
                <w:ilvl w:val="0"/>
                <w:numId w:val="3"/>
              </w:numPr>
              <w:rPr>
                <w:rFonts w:cs="Calibri"/>
              </w:rPr>
            </w:pPr>
            <w:r w:rsidRPr="00C86F83">
              <w:rPr>
                <w:rFonts w:cs="Calibri"/>
              </w:rPr>
              <w:t>ali dijak/-inja samostojno in tekoče razlaga, govori jasno in logično, točno izgovarja strokovne izraze;</w:t>
            </w:r>
          </w:p>
          <w:p w:rsidR="00484B70" w:rsidRPr="00C86F83" w:rsidRDefault="00484B70" w:rsidP="008D6B43">
            <w:pPr>
              <w:pStyle w:val="Brezrazmikov"/>
              <w:numPr>
                <w:ilvl w:val="0"/>
                <w:numId w:val="3"/>
              </w:numPr>
              <w:rPr>
                <w:rFonts w:cs="Calibri"/>
                <w:b/>
              </w:rPr>
            </w:pPr>
            <w:r w:rsidRPr="00C86F83">
              <w:rPr>
                <w:rFonts w:cs="Calibri"/>
              </w:rPr>
              <w:t>ali je celoten nastop zanimiv in dijak/-inja večino časa obdrži pozornost občinstva in komunicira z njim;</w:t>
            </w:r>
          </w:p>
          <w:p w:rsidR="00484B70" w:rsidRPr="00C86F83" w:rsidRDefault="00484B70" w:rsidP="008D6B43">
            <w:pPr>
              <w:pStyle w:val="Brezrazmikov"/>
              <w:numPr>
                <w:ilvl w:val="0"/>
                <w:numId w:val="3"/>
              </w:numPr>
              <w:rPr>
                <w:rFonts w:cs="Calibri"/>
                <w:b/>
              </w:rPr>
            </w:pPr>
            <w:r w:rsidRPr="00C86F83">
              <w:rPr>
                <w:rFonts w:cs="Calibri"/>
              </w:rPr>
              <w:t>ali ustrezno kombinira razlago in pojasnjevanje slikovnega gradiva na PP/plakatu ter pri nastopu upošteva časovne omejitve,</w:t>
            </w:r>
          </w:p>
          <w:p w:rsidR="00484B70" w:rsidRPr="00C86F83" w:rsidRDefault="00484B70" w:rsidP="008D6B43">
            <w:pPr>
              <w:pStyle w:val="Brezrazmikov"/>
              <w:numPr>
                <w:ilvl w:val="0"/>
                <w:numId w:val="3"/>
              </w:numPr>
              <w:rPr>
                <w:rFonts w:cs="Calibri"/>
                <w:b/>
              </w:rPr>
            </w:pPr>
            <w:r w:rsidRPr="00C86F83">
              <w:rPr>
                <w:rFonts w:cs="Calibri"/>
              </w:rPr>
              <w:t>ali je PP predstavitev (plakat) pregledna, vsebina dobro organizirana, ključne točke ali deli vsebine ustrezno poudarjeni in podprti s slikovnim gradivom</w:t>
            </w:r>
            <w:r w:rsidR="004E662E" w:rsidRPr="00C86F83">
              <w:rPr>
                <w:rFonts w:cs="Calibri"/>
              </w:rPr>
              <w:t>.</w:t>
            </w:r>
          </w:p>
          <w:p w:rsidR="004E662E" w:rsidRPr="00C86F83" w:rsidRDefault="004E662E" w:rsidP="00861706">
            <w:pPr>
              <w:pStyle w:val="Brezrazmikov"/>
              <w:ind w:left="360"/>
              <w:rPr>
                <w:rFonts w:cs="Calibri"/>
                <w:b/>
              </w:rPr>
            </w:pPr>
          </w:p>
        </w:tc>
      </w:tr>
    </w:tbl>
    <w:p w:rsidR="008072A2" w:rsidRPr="00C86F83" w:rsidRDefault="008072A2" w:rsidP="008072A2">
      <w:pPr>
        <w:rPr>
          <w:rFonts w:cs="Calibri"/>
        </w:rPr>
      </w:pPr>
    </w:p>
    <w:p w:rsidR="00C42D6E" w:rsidRPr="00C86F83" w:rsidRDefault="00C42D6E" w:rsidP="00571327">
      <w:pPr>
        <w:pStyle w:val="Brezrazmikov"/>
        <w:rPr>
          <w:rFonts w:cs="Calibri"/>
          <w:b/>
        </w:rPr>
      </w:pPr>
    </w:p>
    <w:p w:rsidR="002220BB" w:rsidRPr="00C86F83" w:rsidRDefault="00571327" w:rsidP="00571327">
      <w:pPr>
        <w:pStyle w:val="Brezrazmikov"/>
        <w:rPr>
          <w:rFonts w:cs="Calibri"/>
          <w:b/>
        </w:rPr>
      </w:pPr>
      <w:r w:rsidRPr="00C86F83">
        <w:rPr>
          <w:rFonts w:cs="Calibri"/>
          <w:b/>
        </w:rPr>
        <w:t>Opisni k</w:t>
      </w:r>
      <w:r w:rsidR="002220BB" w:rsidRPr="00C86F83">
        <w:rPr>
          <w:rFonts w:cs="Calibri"/>
          <w:b/>
        </w:rPr>
        <w:t xml:space="preserve">riteriji ocenjevanja </w:t>
      </w:r>
      <w:r w:rsidRPr="00C86F83">
        <w:rPr>
          <w:rFonts w:cs="Calibri"/>
          <w:b/>
        </w:rPr>
        <w:t xml:space="preserve">likovnih </w:t>
      </w:r>
      <w:r w:rsidR="002220BB" w:rsidRPr="00C86F83">
        <w:rPr>
          <w:rFonts w:cs="Calibri"/>
          <w:b/>
        </w:rPr>
        <w:t>izdelkov</w:t>
      </w:r>
    </w:p>
    <w:p w:rsidR="00571327" w:rsidRPr="00C86F83" w:rsidRDefault="00571327" w:rsidP="00571327">
      <w:pPr>
        <w:pStyle w:val="Brezrazmikov"/>
        <w:rPr>
          <w:rFonts w:cs="Calibri"/>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5"/>
        <w:gridCol w:w="7937"/>
      </w:tblGrid>
      <w:tr w:rsidR="00571327" w:rsidRPr="00C86F83" w:rsidTr="00571327">
        <w:tc>
          <w:tcPr>
            <w:tcW w:w="1385" w:type="dxa"/>
            <w:shd w:val="clear" w:color="auto" w:fill="auto"/>
          </w:tcPr>
          <w:p w:rsidR="00571327" w:rsidRPr="00C86F83" w:rsidRDefault="00571327" w:rsidP="008D6B43">
            <w:pPr>
              <w:rPr>
                <w:rFonts w:cs="Calibri"/>
              </w:rPr>
            </w:pPr>
            <w:r w:rsidRPr="00C86F83">
              <w:rPr>
                <w:rFonts w:cs="Calibri"/>
              </w:rPr>
              <w:t>OCENA</w:t>
            </w:r>
          </w:p>
        </w:tc>
        <w:tc>
          <w:tcPr>
            <w:tcW w:w="7937" w:type="dxa"/>
            <w:shd w:val="clear" w:color="auto" w:fill="auto"/>
          </w:tcPr>
          <w:p w:rsidR="00571327" w:rsidRPr="00C86F83" w:rsidRDefault="00571327" w:rsidP="00571327">
            <w:pPr>
              <w:pStyle w:val="Odstavekseznama"/>
              <w:spacing w:after="0" w:line="240" w:lineRule="auto"/>
              <w:ind w:left="0"/>
              <w:rPr>
                <w:rFonts w:cs="Calibri"/>
              </w:rPr>
            </w:pPr>
            <w:r w:rsidRPr="00C86F83">
              <w:rPr>
                <w:rFonts w:cs="Calibri"/>
              </w:rPr>
              <w:t>OPISNI KRITERIJI</w:t>
            </w:r>
          </w:p>
        </w:tc>
      </w:tr>
      <w:tr w:rsidR="002220BB" w:rsidRPr="00C86F83" w:rsidTr="00571327">
        <w:tc>
          <w:tcPr>
            <w:tcW w:w="1385" w:type="dxa"/>
            <w:shd w:val="clear" w:color="auto" w:fill="auto"/>
          </w:tcPr>
          <w:p w:rsidR="002220BB" w:rsidRPr="00C86F83" w:rsidRDefault="003B6193" w:rsidP="008D6B43">
            <w:pPr>
              <w:rPr>
                <w:rFonts w:cs="Calibri"/>
                <w:b/>
              </w:rPr>
            </w:pPr>
            <w:r w:rsidRPr="00C86F83">
              <w:rPr>
                <w:rFonts w:cs="Calibri"/>
                <w:b/>
              </w:rPr>
              <w:t>odlično (5)</w:t>
            </w:r>
          </w:p>
        </w:tc>
        <w:tc>
          <w:tcPr>
            <w:tcW w:w="7937" w:type="dxa"/>
            <w:shd w:val="clear" w:color="auto" w:fill="auto"/>
          </w:tcPr>
          <w:p w:rsidR="002220BB" w:rsidRPr="00C86F83" w:rsidRDefault="002220BB" w:rsidP="00571327">
            <w:pPr>
              <w:pStyle w:val="Odstavekseznama"/>
              <w:numPr>
                <w:ilvl w:val="0"/>
                <w:numId w:val="16"/>
              </w:numPr>
              <w:spacing w:after="0" w:line="240" w:lineRule="auto"/>
              <w:rPr>
                <w:rFonts w:cs="Calibri"/>
              </w:rPr>
            </w:pPr>
            <w:r w:rsidRPr="00C86F83">
              <w:rPr>
                <w:rFonts w:cs="Calibri"/>
              </w:rPr>
              <w:t>likovno delo popolnoma izraža zastavljeni likovni problem,</w:t>
            </w:r>
          </w:p>
          <w:p w:rsidR="002220BB" w:rsidRPr="00C86F83" w:rsidRDefault="002220BB" w:rsidP="00571327">
            <w:pPr>
              <w:pStyle w:val="Odstavekseznama"/>
              <w:numPr>
                <w:ilvl w:val="0"/>
                <w:numId w:val="16"/>
              </w:numPr>
              <w:spacing w:after="0" w:line="240" w:lineRule="auto"/>
              <w:rPr>
                <w:rFonts w:cs="Calibri"/>
              </w:rPr>
            </w:pPr>
            <w:r w:rsidRPr="00C86F83">
              <w:rPr>
                <w:rFonts w:cs="Calibri"/>
              </w:rPr>
              <w:t>upošteva načela likovne čistosti (estetika, kompozicija, uporaba tehnike),</w:t>
            </w:r>
          </w:p>
          <w:p w:rsidR="002220BB" w:rsidRPr="00C86F83" w:rsidRDefault="002220BB" w:rsidP="00571327">
            <w:pPr>
              <w:pStyle w:val="Odstavekseznama"/>
              <w:numPr>
                <w:ilvl w:val="0"/>
                <w:numId w:val="16"/>
              </w:numPr>
              <w:spacing w:after="0" w:line="240" w:lineRule="auto"/>
              <w:rPr>
                <w:rFonts w:cs="Calibri"/>
              </w:rPr>
            </w:pPr>
            <w:r w:rsidRPr="00C86F83">
              <w:rPr>
                <w:rFonts w:cs="Calibri"/>
              </w:rPr>
              <w:t>likovno delo izraža izvirnost (originalnost),</w:t>
            </w:r>
          </w:p>
          <w:p w:rsidR="002220BB" w:rsidRPr="00C86F83" w:rsidRDefault="002220BB" w:rsidP="00571327">
            <w:pPr>
              <w:pStyle w:val="Odstavekseznama"/>
              <w:numPr>
                <w:ilvl w:val="0"/>
                <w:numId w:val="16"/>
              </w:numPr>
              <w:spacing w:after="0" w:line="240" w:lineRule="auto"/>
              <w:rPr>
                <w:rFonts w:cs="Calibri"/>
              </w:rPr>
            </w:pPr>
            <w:r w:rsidRPr="00C86F83">
              <w:rPr>
                <w:rFonts w:cs="Calibri"/>
              </w:rPr>
              <w:t>likovni izdelek je kreativen,</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je sposoben zagovora likovnega izdelka,</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je pri izvedbi likovne naloge popolnoma samostojen.</w:t>
            </w:r>
          </w:p>
        </w:tc>
      </w:tr>
      <w:tr w:rsidR="002220BB" w:rsidRPr="00C86F83" w:rsidTr="00571327">
        <w:tc>
          <w:tcPr>
            <w:tcW w:w="1385" w:type="dxa"/>
            <w:shd w:val="clear" w:color="auto" w:fill="auto"/>
          </w:tcPr>
          <w:p w:rsidR="002220BB" w:rsidRPr="00C86F83" w:rsidRDefault="003B6193" w:rsidP="008D6B43">
            <w:pPr>
              <w:rPr>
                <w:rFonts w:cs="Calibri"/>
                <w:b/>
              </w:rPr>
            </w:pPr>
            <w:r w:rsidRPr="00C86F83">
              <w:rPr>
                <w:rFonts w:cs="Calibri"/>
                <w:b/>
              </w:rPr>
              <w:t>prav dobro (4)</w:t>
            </w:r>
          </w:p>
        </w:tc>
        <w:tc>
          <w:tcPr>
            <w:tcW w:w="7937" w:type="dxa"/>
            <w:shd w:val="clear" w:color="auto" w:fill="auto"/>
          </w:tcPr>
          <w:p w:rsidR="002220BB" w:rsidRPr="00C86F83" w:rsidRDefault="002220BB" w:rsidP="00571327">
            <w:pPr>
              <w:pStyle w:val="Odstavekseznama"/>
              <w:numPr>
                <w:ilvl w:val="0"/>
                <w:numId w:val="16"/>
              </w:numPr>
              <w:spacing w:after="0" w:line="240" w:lineRule="auto"/>
              <w:rPr>
                <w:rFonts w:cs="Calibri"/>
              </w:rPr>
            </w:pPr>
            <w:r w:rsidRPr="00C86F83">
              <w:rPr>
                <w:rFonts w:cs="Calibri"/>
              </w:rPr>
              <w:t>likovno delo izraža zastavljeni likovni problem,</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pri izvedbi naloge upošteva skoraj vsa načela likovne čistosti (estetika, kompozicija, uporaba tehnike),</w:t>
            </w:r>
          </w:p>
          <w:p w:rsidR="002220BB" w:rsidRPr="00C86F83" w:rsidRDefault="002220BB" w:rsidP="00571327">
            <w:pPr>
              <w:pStyle w:val="Odstavekseznama"/>
              <w:numPr>
                <w:ilvl w:val="0"/>
                <w:numId w:val="16"/>
              </w:numPr>
              <w:spacing w:after="0" w:line="240" w:lineRule="auto"/>
              <w:rPr>
                <w:rFonts w:cs="Calibri"/>
              </w:rPr>
            </w:pPr>
            <w:r w:rsidRPr="00C86F83">
              <w:rPr>
                <w:rFonts w:cs="Calibri"/>
              </w:rPr>
              <w:t>likovna naloga delno izvirna,</w:t>
            </w:r>
          </w:p>
          <w:p w:rsidR="002220BB" w:rsidRPr="00C86F83" w:rsidRDefault="002220BB" w:rsidP="00571327">
            <w:pPr>
              <w:pStyle w:val="Odstavekseznama"/>
              <w:numPr>
                <w:ilvl w:val="0"/>
                <w:numId w:val="16"/>
              </w:numPr>
              <w:spacing w:after="0" w:line="240" w:lineRule="auto"/>
              <w:rPr>
                <w:rFonts w:cs="Calibri"/>
              </w:rPr>
            </w:pPr>
            <w:r w:rsidRPr="00C86F83">
              <w:rPr>
                <w:rFonts w:cs="Calibri"/>
              </w:rPr>
              <w:t>izdelek še vedno izraža dijakovo kreativnost,</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je sposoben pomočjo mentorja zagovarjati likovno nalogo,</w:t>
            </w:r>
          </w:p>
          <w:p w:rsidR="002220BB" w:rsidRPr="00C86F83" w:rsidRDefault="002220BB" w:rsidP="00571327">
            <w:pPr>
              <w:pStyle w:val="Odstavekseznama"/>
              <w:numPr>
                <w:ilvl w:val="0"/>
                <w:numId w:val="16"/>
              </w:numPr>
              <w:spacing w:after="0" w:line="240" w:lineRule="auto"/>
              <w:rPr>
                <w:rFonts w:cs="Calibri"/>
              </w:rPr>
            </w:pPr>
            <w:r w:rsidRPr="00C86F83">
              <w:rPr>
                <w:rFonts w:cs="Calibri"/>
              </w:rPr>
              <w:lastRenderedPageBreak/>
              <w:t>dijak je v veliki meri samostojen.</w:t>
            </w:r>
          </w:p>
        </w:tc>
      </w:tr>
      <w:tr w:rsidR="002220BB" w:rsidRPr="00C86F83" w:rsidTr="00571327">
        <w:tc>
          <w:tcPr>
            <w:tcW w:w="1385" w:type="dxa"/>
            <w:shd w:val="clear" w:color="auto" w:fill="auto"/>
          </w:tcPr>
          <w:p w:rsidR="002220BB" w:rsidRPr="00C86F83" w:rsidRDefault="003B6193" w:rsidP="008D6B43">
            <w:pPr>
              <w:rPr>
                <w:rFonts w:cs="Calibri"/>
                <w:b/>
              </w:rPr>
            </w:pPr>
            <w:r w:rsidRPr="00C86F83">
              <w:rPr>
                <w:rFonts w:cs="Calibri"/>
                <w:b/>
              </w:rPr>
              <w:lastRenderedPageBreak/>
              <w:t>dobro (3)</w:t>
            </w:r>
          </w:p>
        </w:tc>
        <w:tc>
          <w:tcPr>
            <w:tcW w:w="7937" w:type="dxa"/>
            <w:shd w:val="clear" w:color="auto" w:fill="auto"/>
          </w:tcPr>
          <w:p w:rsidR="002220BB" w:rsidRPr="00C86F83" w:rsidRDefault="002220BB" w:rsidP="00571327">
            <w:pPr>
              <w:pStyle w:val="Odstavekseznama"/>
              <w:numPr>
                <w:ilvl w:val="0"/>
                <w:numId w:val="16"/>
              </w:numPr>
              <w:spacing w:after="0" w:line="240" w:lineRule="auto"/>
              <w:rPr>
                <w:rFonts w:cs="Calibri"/>
              </w:rPr>
            </w:pPr>
            <w:r w:rsidRPr="00C86F83">
              <w:rPr>
                <w:rFonts w:cs="Calibri"/>
              </w:rPr>
              <w:t>likovno delo le delno izraža zastavljeni likovni problem,</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pri izvedbi naloge malo upošteva načela likovne čistosti,</w:t>
            </w:r>
          </w:p>
          <w:p w:rsidR="002220BB" w:rsidRPr="00C86F83" w:rsidRDefault="002220BB" w:rsidP="00571327">
            <w:pPr>
              <w:pStyle w:val="Odstavekseznama"/>
              <w:numPr>
                <w:ilvl w:val="0"/>
                <w:numId w:val="16"/>
              </w:numPr>
              <w:spacing w:after="0" w:line="240" w:lineRule="auto"/>
              <w:rPr>
                <w:rFonts w:cs="Calibri"/>
              </w:rPr>
            </w:pPr>
            <w:r w:rsidRPr="00C86F83">
              <w:rPr>
                <w:rFonts w:cs="Calibri"/>
              </w:rPr>
              <w:t>likovna naloga ni povsem izvirna (posnema že videno),</w:t>
            </w:r>
          </w:p>
          <w:p w:rsidR="002220BB" w:rsidRPr="00C86F83" w:rsidRDefault="002220BB" w:rsidP="00571327">
            <w:pPr>
              <w:pStyle w:val="Odstavekseznama"/>
              <w:numPr>
                <w:ilvl w:val="0"/>
                <w:numId w:val="16"/>
              </w:numPr>
              <w:spacing w:after="0" w:line="240" w:lineRule="auto"/>
              <w:rPr>
                <w:rFonts w:cs="Calibri"/>
              </w:rPr>
            </w:pPr>
            <w:r w:rsidRPr="00C86F83">
              <w:rPr>
                <w:rFonts w:cs="Calibri"/>
              </w:rPr>
              <w:t>izdelek ne izraža dijakove pretirane kreativnosti,</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ne zna povsem zagovarjati likovne naloge,</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je le delno samostojen.</w:t>
            </w:r>
          </w:p>
        </w:tc>
      </w:tr>
      <w:tr w:rsidR="002220BB" w:rsidRPr="00C86F83" w:rsidTr="00571327">
        <w:tc>
          <w:tcPr>
            <w:tcW w:w="1385" w:type="dxa"/>
            <w:shd w:val="clear" w:color="auto" w:fill="auto"/>
          </w:tcPr>
          <w:p w:rsidR="002220BB" w:rsidRPr="00C86F83" w:rsidRDefault="003B6193" w:rsidP="008D6B43">
            <w:pPr>
              <w:rPr>
                <w:rFonts w:cs="Calibri"/>
                <w:b/>
              </w:rPr>
            </w:pPr>
            <w:r w:rsidRPr="00C86F83">
              <w:rPr>
                <w:rFonts w:cs="Calibri"/>
                <w:b/>
              </w:rPr>
              <w:t>zadostno (2)</w:t>
            </w:r>
          </w:p>
        </w:tc>
        <w:tc>
          <w:tcPr>
            <w:tcW w:w="7937" w:type="dxa"/>
            <w:shd w:val="clear" w:color="auto" w:fill="auto"/>
          </w:tcPr>
          <w:p w:rsidR="002220BB" w:rsidRPr="00C86F83" w:rsidRDefault="002220BB" w:rsidP="00571327">
            <w:pPr>
              <w:pStyle w:val="Odstavekseznama"/>
              <w:numPr>
                <w:ilvl w:val="0"/>
                <w:numId w:val="16"/>
              </w:numPr>
              <w:spacing w:after="0" w:line="240" w:lineRule="auto"/>
              <w:rPr>
                <w:rFonts w:cs="Calibri"/>
              </w:rPr>
            </w:pPr>
            <w:r w:rsidRPr="00C86F83">
              <w:rPr>
                <w:rFonts w:cs="Calibri"/>
              </w:rPr>
              <w:t>likovno delo zelo pomanjkljivo izraža zastavljeni likovni problem,</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pri izvedbi naloge ne upošteva načela likovne čistosti, jih v veliki meri ne razume oz. zamenjuje,</w:t>
            </w:r>
          </w:p>
          <w:p w:rsidR="002220BB" w:rsidRPr="00C86F83" w:rsidRDefault="002220BB" w:rsidP="00571327">
            <w:pPr>
              <w:pStyle w:val="Odstavekseznama"/>
              <w:numPr>
                <w:ilvl w:val="0"/>
                <w:numId w:val="16"/>
              </w:numPr>
              <w:spacing w:after="0" w:line="240" w:lineRule="auto"/>
              <w:rPr>
                <w:rFonts w:cs="Calibri"/>
              </w:rPr>
            </w:pPr>
            <w:r w:rsidRPr="00C86F83">
              <w:rPr>
                <w:rFonts w:cs="Calibri"/>
              </w:rPr>
              <w:t>likovna naloga</w:t>
            </w:r>
          </w:p>
          <w:p w:rsidR="002220BB" w:rsidRPr="00C86F83" w:rsidRDefault="002220BB" w:rsidP="00571327">
            <w:pPr>
              <w:pStyle w:val="Odstavekseznama"/>
              <w:numPr>
                <w:ilvl w:val="0"/>
                <w:numId w:val="16"/>
              </w:numPr>
              <w:spacing w:after="0" w:line="240" w:lineRule="auto"/>
              <w:rPr>
                <w:rFonts w:cs="Calibri"/>
              </w:rPr>
            </w:pPr>
            <w:r w:rsidRPr="00C86F83">
              <w:rPr>
                <w:rFonts w:cs="Calibri"/>
              </w:rPr>
              <w:t>izdelek ne kaže dijakove kreativnosti (preprosto prekopira že narejeno)</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ne zna povsem zagovarjati likovne naloge,</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je zelo nesamostojen pri izvedbi naloge (ne more brez pomoči mentorja).</w:t>
            </w:r>
          </w:p>
        </w:tc>
      </w:tr>
      <w:tr w:rsidR="002220BB" w:rsidRPr="00C86F83" w:rsidTr="00571327">
        <w:tc>
          <w:tcPr>
            <w:tcW w:w="1385" w:type="dxa"/>
            <w:shd w:val="clear" w:color="auto" w:fill="auto"/>
          </w:tcPr>
          <w:p w:rsidR="002220BB" w:rsidRPr="00C86F83" w:rsidRDefault="003B6193" w:rsidP="008D6B43">
            <w:pPr>
              <w:rPr>
                <w:rFonts w:cs="Calibri"/>
                <w:b/>
              </w:rPr>
            </w:pPr>
            <w:r w:rsidRPr="00C86F83">
              <w:rPr>
                <w:rFonts w:cs="Calibri"/>
                <w:b/>
              </w:rPr>
              <w:t>nezadostno (1)</w:t>
            </w:r>
          </w:p>
        </w:tc>
        <w:tc>
          <w:tcPr>
            <w:tcW w:w="7937" w:type="dxa"/>
            <w:shd w:val="clear" w:color="auto" w:fill="auto"/>
          </w:tcPr>
          <w:p w:rsidR="002220BB" w:rsidRPr="00C86F83" w:rsidRDefault="002220BB" w:rsidP="00571327">
            <w:pPr>
              <w:pStyle w:val="Odstavekseznama"/>
              <w:numPr>
                <w:ilvl w:val="0"/>
                <w:numId w:val="16"/>
              </w:numPr>
              <w:spacing w:after="0" w:line="240" w:lineRule="auto"/>
              <w:rPr>
                <w:rFonts w:cs="Calibri"/>
              </w:rPr>
            </w:pPr>
            <w:r w:rsidRPr="00C86F83">
              <w:rPr>
                <w:rFonts w:cs="Calibri"/>
              </w:rPr>
              <w:t>dijak ne odda likovnega izdelka,</w:t>
            </w:r>
          </w:p>
          <w:p w:rsidR="002220BB" w:rsidRPr="00C86F83" w:rsidRDefault="002220BB" w:rsidP="00571327">
            <w:pPr>
              <w:pStyle w:val="Odstavekseznama"/>
              <w:numPr>
                <w:ilvl w:val="0"/>
                <w:numId w:val="16"/>
              </w:numPr>
              <w:spacing w:after="0" w:line="240" w:lineRule="auto"/>
              <w:rPr>
                <w:rFonts w:cs="Calibri"/>
              </w:rPr>
            </w:pPr>
            <w:r w:rsidRPr="00C86F83">
              <w:rPr>
                <w:rFonts w:cs="Calibri"/>
              </w:rPr>
              <w:t>likovno delo kaže nerazumevanje zastavljenega likovnega problema,</w:t>
            </w:r>
          </w:p>
          <w:p w:rsidR="002220BB" w:rsidRPr="00C86F83" w:rsidRDefault="002220BB" w:rsidP="00571327">
            <w:pPr>
              <w:pStyle w:val="Odstavekseznama"/>
              <w:numPr>
                <w:ilvl w:val="0"/>
                <w:numId w:val="16"/>
              </w:numPr>
              <w:spacing w:after="0" w:line="240" w:lineRule="auto"/>
              <w:rPr>
                <w:rFonts w:cs="Calibri"/>
              </w:rPr>
            </w:pPr>
            <w:r w:rsidRPr="00C86F83">
              <w:rPr>
                <w:rFonts w:cs="Calibri"/>
              </w:rPr>
              <w:t>izdelek ne izraža dijakove pretirane kreativnosti,</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ne zagovarjati nastalega likovnega dela.</w:t>
            </w:r>
          </w:p>
          <w:p w:rsidR="002220BB" w:rsidRPr="00C86F83" w:rsidRDefault="002220BB" w:rsidP="00571327">
            <w:pPr>
              <w:pStyle w:val="Odstavekseznama"/>
              <w:numPr>
                <w:ilvl w:val="0"/>
                <w:numId w:val="16"/>
              </w:numPr>
              <w:spacing w:after="0" w:line="240" w:lineRule="auto"/>
              <w:rPr>
                <w:rFonts w:cs="Calibri"/>
              </w:rPr>
            </w:pPr>
            <w:r w:rsidRPr="00C86F83">
              <w:rPr>
                <w:rFonts w:cs="Calibri"/>
              </w:rPr>
              <w:t>dijak je popolnoma nesamostojen.</w:t>
            </w:r>
          </w:p>
        </w:tc>
      </w:tr>
    </w:tbl>
    <w:p w:rsidR="002220BB" w:rsidRPr="00C86F83" w:rsidRDefault="002220BB" w:rsidP="008072A2">
      <w:pPr>
        <w:rPr>
          <w:rFonts w:cs="Calibri"/>
        </w:rPr>
      </w:pPr>
    </w:p>
    <w:p w:rsidR="00C42D6E" w:rsidRPr="00C86F83" w:rsidRDefault="00C42D6E" w:rsidP="00C42D6E">
      <w:pPr>
        <w:pStyle w:val="Brezrazmikov"/>
        <w:rPr>
          <w:rFonts w:cs="Calibri"/>
        </w:rPr>
      </w:pPr>
      <w:r w:rsidRPr="00C86F83">
        <w:rPr>
          <w:rFonts w:cs="Calibri"/>
        </w:rPr>
        <w:t>Tudi druge avtentične in projektne naloge so ocenjene v skladu z opisnimi kriteriji, ki se od naloge do naloge  razlikujejo, glede na področja spremljanja, ki so pri posamezni nalogi pomembna.</w:t>
      </w:r>
    </w:p>
    <w:p w:rsidR="001D1676" w:rsidRPr="00C86F83" w:rsidRDefault="001D1676" w:rsidP="002220BB">
      <w:pPr>
        <w:pStyle w:val="Brezrazmikov"/>
        <w:rPr>
          <w:rFonts w:cs="Calibri"/>
        </w:rPr>
      </w:pPr>
    </w:p>
    <w:p w:rsidR="00C42D6E" w:rsidRPr="00C86F83" w:rsidRDefault="00C42D6E" w:rsidP="002220BB">
      <w:pPr>
        <w:pStyle w:val="Brezrazmikov"/>
        <w:rPr>
          <w:rFonts w:cs="Calibri"/>
        </w:rPr>
      </w:pPr>
    </w:p>
    <w:p w:rsidR="007179D9" w:rsidRPr="00C86F83" w:rsidRDefault="007179D9" w:rsidP="007179D9">
      <w:pPr>
        <w:rPr>
          <w:rFonts w:cs="Calibri"/>
        </w:rPr>
      </w:pPr>
    </w:p>
    <w:tbl>
      <w:tblPr>
        <w:tblpPr w:leftFromText="141" w:rightFromText="141" w:vertAnchor="text" w:horzAnchor="margin" w:tblpY="-45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179D9" w:rsidRPr="00C86F83">
        <w:trPr>
          <w:trHeight w:val="481"/>
        </w:trPr>
        <w:tc>
          <w:tcPr>
            <w:tcW w:w="9288" w:type="dxa"/>
            <w:tcBorders>
              <w:top w:val="thickThinMediumGap" w:sz="18" w:space="0" w:color="FF0000"/>
              <w:left w:val="thickThinMediumGap" w:sz="18" w:space="0" w:color="FF0000"/>
              <w:bottom w:val="thickThinMediumGap" w:sz="18" w:space="0" w:color="FF0000"/>
              <w:right w:val="thickThinMediumGap" w:sz="18" w:space="0" w:color="FF0000"/>
            </w:tcBorders>
            <w:shd w:val="clear" w:color="auto" w:fill="auto"/>
          </w:tcPr>
          <w:p w:rsidR="007179D9" w:rsidRPr="00C86F83" w:rsidRDefault="007179D9" w:rsidP="0052468A">
            <w:pPr>
              <w:pStyle w:val="Naslov1"/>
              <w:rPr>
                <w:rFonts w:ascii="Calibri" w:eastAsia="Dotum" w:hAnsi="Calibri" w:cs="Calibri"/>
              </w:rPr>
            </w:pPr>
            <w:bookmarkStart w:id="23" w:name="_Toc309131304"/>
            <w:r w:rsidRPr="00C86F83">
              <w:rPr>
                <w:rFonts w:ascii="Calibri" w:eastAsia="Dotum" w:hAnsi="Calibri" w:cs="Calibri"/>
              </w:rPr>
              <w:t>V. MINIMALNI</w:t>
            </w:r>
            <w:r w:rsidR="00973D97" w:rsidRPr="00C86F83">
              <w:rPr>
                <w:rFonts w:ascii="Calibri" w:eastAsia="Dotum" w:hAnsi="Calibri" w:cs="Calibri"/>
              </w:rPr>
              <w:t xml:space="preserve"> </w:t>
            </w:r>
            <w:r w:rsidRPr="00C86F83">
              <w:rPr>
                <w:rFonts w:ascii="Calibri" w:eastAsia="Dotum" w:hAnsi="Calibri" w:cs="Calibri"/>
              </w:rPr>
              <w:t>STANDARD</w:t>
            </w:r>
            <w:r w:rsidR="00571327" w:rsidRPr="00C86F83">
              <w:rPr>
                <w:rFonts w:ascii="Calibri" w:eastAsia="Dotum" w:hAnsi="Calibri" w:cs="Calibri"/>
              </w:rPr>
              <w:t>I</w:t>
            </w:r>
            <w:r w:rsidR="00973D97" w:rsidRPr="00C86F83">
              <w:rPr>
                <w:rFonts w:ascii="Calibri" w:eastAsia="Dotum" w:hAnsi="Calibri" w:cs="Calibri"/>
              </w:rPr>
              <w:t xml:space="preserve"> </w:t>
            </w:r>
            <w:r w:rsidRPr="00C86F83">
              <w:rPr>
                <w:rFonts w:ascii="Calibri" w:eastAsia="Dotum" w:hAnsi="Calibri" w:cs="Calibri"/>
              </w:rPr>
              <w:t>ZNANJA</w:t>
            </w:r>
            <w:bookmarkEnd w:id="23"/>
          </w:p>
        </w:tc>
      </w:tr>
    </w:tbl>
    <w:p w:rsidR="001D1676" w:rsidRPr="00C86F83" w:rsidRDefault="001D1676" w:rsidP="001D1676">
      <w:pPr>
        <w:pStyle w:val="Brezrazmikov"/>
        <w:rPr>
          <w:rFonts w:cs="Calibri"/>
        </w:rPr>
      </w:pPr>
      <w:r w:rsidRPr="00C86F83">
        <w:rPr>
          <w:rFonts w:cs="Calibri"/>
        </w:rPr>
        <w:t>Dijak:</w:t>
      </w:r>
    </w:p>
    <w:p w:rsidR="001D1676" w:rsidRPr="00C86F83" w:rsidRDefault="001D1676" w:rsidP="008D6B43">
      <w:pPr>
        <w:pStyle w:val="Brezrazmikov"/>
        <w:numPr>
          <w:ilvl w:val="0"/>
          <w:numId w:val="4"/>
        </w:numPr>
        <w:rPr>
          <w:rFonts w:cs="Calibri"/>
        </w:rPr>
      </w:pPr>
      <w:r w:rsidRPr="00C86F83">
        <w:rPr>
          <w:rFonts w:cs="Calibri"/>
        </w:rPr>
        <w:t xml:space="preserve">pozna, razume in razloži temeljne pojme iz likovne umetnosti, </w:t>
      </w:r>
    </w:p>
    <w:p w:rsidR="001D1676" w:rsidRPr="00C86F83" w:rsidRDefault="001D1676" w:rsidP="008D6B43">
      <w:pPr>
        <w:pStyle w:val="Brezrazmikov"/>
        <w:numPr>
          <w:ilvl w:val="0"/>
          <w:numId w:val="4"/>
        </w:numPr>
        <w:rPr>
          <w:rFonts w:cs="Calibri"/>
        </w:rPr>
      </w:pPr>
      <w:r w:rsidRPr="00C86F83">
        <w:rPr>
          <w:rFonts w:cs="Calibri"/>
        </w:rPr>
        <w:t xml:space="preserve">pozna in razume pristop k likovnemu delu ter vsebinsko in oblikovno analizo likovnih del, </w:t>
      </w:r>
    </w:p>
    <w:p w:rsidR="001D1676" w:rsidRPr="00C86F83" w:rsidRDefault="001D1676" w:rsidP="008D6B43">
      <w:pPr>
        <w:pStyle w:val="Brezrazmikov"/>
        <w:numPr>
          <w:ilvl w:val="0"/>
          <w:numId w:val="4"/>
        </w:numPr>
        <w:rPr>
          <w:rFonts w:cs="Calibri"/>
        </w:rPr>
      </w:pPr>
      <w:r w:rsidRPr="00C86F83">
        <w:rPr>
          <w:rFonts w:cs="Calibri"/>
        </w:rPr>
        <w:t xml:space="preserve">pozna in zna predstaviti posamezne stroke likovnega ustvarjanja, zlasti slikarstvo, kiparstvo, arhitekturo in oblikovanje glede na posamezne izbrane ključne spomenike, </w:t>
      </w:r>
    </w:p>
    <w:p w:rsidR="001D1676" w:rsidRPr="00C86F83" w:rsidRDefault="001D1676" w:rsidP="008D6B43">
      <w:pPr>
        <w:pStyle w:val="Brezrazmikov"/>
        <w:numPr>
          <w:ilvl w:val="0"/>
          <w:numId w:val="4"/>
        </w:numPr>
        <w:rPr>
          <w:rFonts w:cs="Calibri"/>
        </w:rPr>
      </w:pPr>
      <w:r w:rsidRPr="00C86F83">
        <w:rPr>
          <w:rFonts w:cs="Calibri"/>
        </w:rPr>
        <w:t xml:space="preserve">pozna izbrana likovna dela s področja likovnega ustvarjanja, ki se neposredno navezujejo na njegovo poklicno področje, </w:t>
      </w:r>
    </w:p>
    <w:p w:rsidR="001D1676" w:rsidRPr="00C86F83" w:rsidRDefault="001D1676" w:rsidP="008D6B43">
      <w:pPr>
        <w:pStyle w:val="Brezrazmikov"/>
        <w:numPr>
          <w:ilvl w:val="0"/>
          <w:numId w:val="4"/>
        </w:numPr>
        <w:rPr>
          <w:rFonts w:cs="Calibri"/>
        </w:rPr>
      </w:pPr>
      <w:r w:rsidRPr="00C86F83">
        <w:rPr>
          <w:rFonts w:cs="Calibri"/>
        </w:rPr>
        <w:t xml:space="preserve">pozna izbrane spomenike svetovne in slovenske likovne umetnosti, </w:t>
      </w:r>
    </w:p>
    <w:p w:rsidR="001D1676" w:rsidRPr="00C86F83" w:rsidRDefault="001D1676" w:rsidP="008D6B43">
      <w:pPr>
        <w:pStyle w:val="Brezrazmikov"/>
        <w:numPr>
          <w:ilvl w:val="0"/>
          <w:numId w:val="4"/>
        </w:numPr>
        <w:rPr>
          <w:rFonts w:cs="Calibri"/>
        </w:rPr>
      </w:pPr>
      <w:r w:rsidRPr="00C86F83">
        <w:rPr>
          <w:rFonts w:cs="Calibri"/>
        </w:rPr>
        <w:t xml:space="preserve">pozna in zna predstaviti pomembna likovna dela iz domačega okolja, </w:t>
      </w:r>
    </w:p>
    <w:p w:rsidR="001D1676" w:rsidRPr="00C86F83" w:rsidRDefault="001D1676" w:rsidP="008D6B43">
      <w:pPr>
        <w:pStyle w:val="Brezrazmikov"/>
        <w:numPr>
          <w:ilvl w:val="0"/>
          <w:numId w:val="4"/>
        </w:numPr>
        <w:rPr>
          <w:rFonts w:cs="Calibri"/>
        </w:rPr>
      </w:pPr>
      <w:r w:rsidRPr="00C86F83">
        <w:rPr>
          <w:rFonts w:cs="Calibri"/>
        </w:rPr>
        <w:t xml:space="preserve">razume pomen slovenske umetnostne dediščine za slovenski narod, </w:t>
      </w:r>
    </w:p>
    <w:p w:rsidR="003B6193" w:rsidRPr="00C86F83" w:rsidRDefault="001D1676" w:rsidP="008D6B43">
      <w:pPr>
        <w:pStyle w:val="Brezrazmikov"/>
        <w:numPr>
          <w:ilvl w:val="0"/>
          <w:numId w:val="4"/>
        </w:numPr>
        <w:rPr>
          <w:rFonts w:cs="Calibri"/>
        </w:rPr>
      </w:pPr>
      <w:r w:rsidRPr="00C86F83">
        <w:rPr>
          <w:rFonts w:cs="Calibri"/>
        </w:rPr>
        <w:t>obišče muzej, galerijo, razstavo in</w:t>
      </w:r>
      <w:r w:rsidR="003B6193" w:rsidRPr="00C86F83">
        <w:rPr>
          <w:rFonts w:cs="Calibri"/>
        </w:rPr>
        <w:t xml:space="preserve"> izdela strukturirano poročilo,</w:t>
      </w:r>
    </w:p>
    <w:p w:rsidR="003B6193" w:rsidRPr="00C86F83" w:rsidRDefault="003B6193" w:rsidP="008D6B43">
      <w:pPr>
        <w:pStyle w:val="Brezrazmikov"/>
        <w:numPr>
          <w:ilvl w:val="0"/>
          <w:numId w:val="4"/>
        </w:numPr>
        <w:rPr>
          <w:rFonts w:cs="Calibri"/>
        </w:rPr>
      </w:pPr>
      <w:r w:rsidRPr="00C86F83">
        <w:rPr>
          <w:rFonts w:cs="Calibri"/>
        </w:rPr>
        <w:t>razvije zavest o zgodovinskem razvoju likovne umetnosti,</w:t>
      </w:r>
    </w:p>
    <w:p w:rsidR="003B6193" w:rsidRPr="00C86F83" w:rsidRDefault="003B6193" w:rsidP="008D6B43">
      <w:pPr>
        <w:pStyle w:val="Brezrazmikov"/>
        <w:numPr>
          <w:ilvl w:val="0"/>
          <w:numId w:val="4"/>
        </w:numPr>
        <w:rPr>
          <w:rFonts w:cs="Calibri"/>
        </w:rPr>
      </w:pPr>
      <w:r w:rsidRPr="00C86F83">
        <w:rPr>
          <w:rFonts w:cs="Calibri"/>
        </w:rPr>
        <w:t>razume vlogo likovne umetnosti v družbenem dogajanju in razvije interes za sodobno likovno dogajanje,</w:t>
      </w:r>
    </w:p>
    <w:p w:rsidR="003B6193" w:rsidRPr="00C86F83" w:rsidRDefault="003B6193" w:rsidP="008D6B43">
      <w:pPr>
        <w:pStyle w:val="Brezrazmikov"/>
        <w:numPr>
          <w:ilvl w:val="0"/>
          <w:numId w:val="4"/>
        </w:numPr>
        <w:rPr>
          <w:rFonts w:cs="Calibri"/>
        </w:rPr>
      </w:pPr>
      <w:r w:rsidRPr="00C86F83">
        <w:rPr>
          <w:rFonts w:cs="Calibri"/>
        </w:rPr>
        <w:t>oblikuje pozitiven odnos do kulturne in umetnostne dediščine,</w:t>
      </w:r>
    </w:p>
    <w:p w:rsidR="003B6193" w:rsidRPr="00C86F83" w:rsidRDefault="003B6193" w:rsidP="008D6B43">
      <w:pPr>
        <w:pStyle w:val="Brezrazmikov"/>
        <w:numPr>
          <w:ilvl w:val="0"/>
          <w:numId w:val="4"/>
        </w:numPr>
        <w:rPr>
          <w:rFonts w:cs="Calibri"/>
        </w:rPr>
      </w:pPr>
      <w:r w:rsidRPr="00C86F83">
        <w:rPr>
          <w:rFonts w:cs="Calibri"/>
        </w:rPr>
        <w:t>samostojno prepoznava povezave med likovno umetnostjo in drugimi predmetnimi področji,</w:t>
      </w:r>
    </w:p>
    <w:p w:rsidR="003B6193" w:rsidRPr="00C86F83" w:rsidRDefault="003B6193" w:rsidP="008D6B43">
      <w:pPr>
        <w:pStyle w:val="Brezrazmikov"/>
        <w:numPr>
          <w:ilvl w:val="0"/>
          <w:numId w:val="4"/>
        </w:numPr>
        <w:rPr>
          <w:rFonts w:cs="Calibri"/>
        </w:rPr>
      </w:pPr>
      <w:r w:rsidRPr="00C86F83">
        <w:rPr>
          <w:rFonts w:cs="Calibri"/>
        </w:rPr>
        <w:t>razvije pozitiven odnos do različnih oblik ustvarjalnosti.</w:t>
      </w:r>
    </w:p>
    <w:p w:rsidR="003B6193" w:rsidRPr="00C86F83" w:rsidRDefault="003B6193" w:rsidP="003B6193">
      <w:pPr>
        <w:pStyle w:val="Brezrazmikov"/>
        <w:rPr>
          <w:rFonts w:cs="Calibri"/>
        </w:rPr>
      </w:pPr>
    </w:p>
    <w:p w:rsidR="003B6193" w:rsidRPr="00C86F83" w:rsidRDefault="003B6193" w:rsidP="003B6193">
      <w:pPr>
        <w:pStyle w:val="Brezrazmikov"/>
        <w:rPr>
          <w:rFonts w:cs="Calibri"/>
        </w:rPr>
      </w:pPr>
    </w:p>
    <w:p w:rsidR="003B6193" w:rsidRPr="00C86F83" w:rsidRDefault="003B6193" w:rsidP="003B6193">
      <w:pPr>
        <w:pStyle w:val="Brezrazmikov"/>
        <w:rPr>
          <w:rFonts w:cs="Calibri"/>
        </w:rPr>
      </w:pPr>
    </w:p>
    <w:sectPr w:rsidR="003B6193" w:rsidRPr="00C86F83" w:rsidSect="00CA51F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83" w:rsidRDefault="00C86F83" w:rsidP="00D64083">
      <w:pPr>
        <w:spacing w:after="0" w:line="240" w:lineRule="auto"/>
      </w:pPr>
      <w:r>
        <w:separator/>
      </w:r>
    </w:p>
  </w:endnote>
  <w:endnote w:type="continuationSeparator" w:id="0">
    <w:p w:rsidR="00C86F83" w:rsidRDefault="00C86F83" w:rsidP="00D6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RWGroteskTEELigCon">
    <w:altName w:val="URWGroteskTEELigCon"/>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E" w:rsidRDefault="00C42D6E" w:rsidP="00CA51F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2D6E" w:rsidRDefault="00C42D6E" w:rsidP="00CA51F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E" w:rsidRPr="00861706" w:rsidRDefault="00C42D6E" w:rsidP="00CA51F6">
    <w:pPr>
      <w:pStyle w:val="Noga"/>
      <w:framePr w:wrap="around" w:vAnchor="text" w:hAnchor="margin" w:xAlign="right" w:y="1"/>
      <w:rPr>
        <w:rStyle w:val="tevilkastrani"/>
        <w:rFonts w:ascii="Cambria" w:hAnsi="Cambria"/>
      </w:rPr>
    </w:pPr>
    <w:r w:rsidRPr="00861706">
      <w:rPr>
        <w:rStyle w:val="tevilkastrani"/>
        <w:rFonts w:ascii="Cambria" w:hAnsi="Cambria"/>
      </w:rPr>
      <w:fldChar w:fldCharType="begin"/>
    </w:r>
    <w:r w:rsidRPr="00861706">
      <w:rPr>
        <w:rStyle w:val="tevilkastrani"/>
        <w:rFonts w:ascii="Cambria" w:hAnsi="Cambria"/>
      </w:rPr>
      <w:instrText xml:space="preserve">PAGE  </w:instrText>
    </w:r>
    <w:r w:rsidRPr="00861706">
      <w:rPr>
        <w:rStyle w:val="tevilkastrani"/>
        <w:rFonts w:ascii="Cambria" w:hAnsi="Cambria"/>
      </w:rPr>
      <w:fldChar w:fldCharType="separate"/>
    </w:r>
    <w:r w:rsidR="002E1FB9">
      <w:rPr>
        <w:rStyle w:val="tevilkastrani"/>
        <w:rFonts w:ascii="Cambria" w:hAnsi="Cambria"/>
        <w:noProof/>
      </w:rPr>
      <w:t>2</w:t>
    </w:r>
    <w:r w:rsidRPr="00861706">
      <w:rPr>
        <w:rStyle w:val="tevilkastrani"/>
        <w:rFonts w:ascii="Cambria" w:hAnsi="Cambria"/>
      </w:rPr>
      <w:fldChar w:fldCharType="end"/>
    </w:r>
  </w:p>
  <w:p w:rsidR="00C42D6E" w:rsidRDefault="00C42D6E" w:rsidP="00CA51F6">
    <w:pPr>
      <w:pStyle w:val="Noga"/>
      <w:ind w:right="360"/>
      <w:jc w:val="center"/>
    </w:pPr>
  </w:p>
  <w:p w:rsidR="00C42D6E" w:rsidRDefault="00C42D6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83" w:rsidRDefault="00C86F83" w:rsidP="00D64083">
      <w:pPr>
        <w:spacing w:after="0" w:line="240" w:lineRule="auto"/>
      </w:pPr>
      <w:r>
        <w:separator/>
      </w:r>
    </w:p>
  </w:footnote>
  <w:footnote w:type="continuationSeparator" w:id="0">
    <w:p w:rsidR="00C86F83" w:rsidRDefault="00C86F83" w:rsidP="00D6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BB"/>
    <w:multiLevelType w:val="hybridMultilevel"/>
    <w:tmpl w:val="CE9000D4"/>
    <w:lvl w:ilvl="0" w:tplc="267A90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D9548B3"/>
    <w:multiLevelType w:val="hybridMultilevel"/>
    <w:tmpl w:val="6C60F930"/>
    <w:lvl w:ilvl="0" w:tplc="267A900C">
      <w:start w:val="1"/>
      <w:numFmt w:val="bullet"/>
      <w:lvlText w:val=""/>
      <w:lvlJc w:val="left"/>
      <w:pPr>
        <w:ind w:left="36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nsid w:val="13834DB8"/>
    <w:multiLevelType w:val="hybridMultilevel"/>
    <w:tmpl w:val="AEE64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FC643F"/>
    <w:multiLevelType w:val="hybridMultilevel"/>
    <w:tmpl w:val="05061568"/>
    <w:lvl w:ilvl="0" w:tplc="D2D6F71A">
      <w:numFmt w:val="bullet"/>
      <w:lvlText w:val="•"/>
      <w:lvlJc w:val="left"/>
      <w:pPr>
        <w:ind w:left="1800" w:hanging="360"/>
      </w:pPr>
      <w:rPr>
        <w:rFonts w:ascii="Cambria" w:eastAsia="Calibri" w:hAnsi="Cambr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7B063D1"/>
    <w:multiLevelType w:val="hybridMultilevel"/>
    <w:tmpl w:val="4F8297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C964B4C"/>
    <w:multiLevelType w:val="hybridMultilevel"/>
    <w:tmpl w:val="CCB0FC9C"/>
    <w:lvl w:ilvl="0" w:tplc="B226D50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0F6274B"/>
    <w:multiLevelType w:val="hybridMultilevel"/>
    <w:tmpl w:val="43F44F04"/>
    <w:lvl w:ilvl="0" w:tplc="B226D50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9D1BDA"/>
    <w:multiLevelType w:val="hybridMultilevel"/>
    <w:tmpl w:val="4E8CA454"/>
    <w:lvl w:ilvl="0" w:tplc="B226D50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F92052"/>
    <w:multiLevelType w:val="hybridMultilevel"/>
    <w:tmpl w:val="3E26B68A"/>
    <w:lvl w:ilvl="0" w:tplc="267A90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6455FAD"/>
    <w:multiLevelType w:val="hybridMultilevel"/>
    <w:tmpl w:val="5BB6B928"/>
    <w:lvl w:ilvl="0" w:tplc="D2D6F71A">
      <w:numFmt w:val="bullet"/>
      <w:lvlText w:val="•"/>
      <w:lvlJc w:val="left"/>
      <w:pPr>
        <w:ind w:left="360" w:hanging="360"/>
      </w:pPr>
      <w:rPr>
        <w:rFonts w:ascii="Cambria" w:eastAsia="Calibri" w:hAnsi="Cambria" w:cs="Calibr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
    <w:nsid w:val="29E7490C"/>
    <w:multiLevelType w:val="hybridMultilevel"/>
    <w:tmpl w:val="0BA8AA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503BD3"/>
    <w:multiLevelType w:val="hybridMultilevel"/>
    <w:tmpl w:val="A2D65602"/>
    <w:lvl w:ilvl="0" w:tplc="B226D50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2">
    <w:nsid w:val="32400CC3"/>
    <w:multiLevelType w:val="hybridMultilevel"/>
    <w:tmpl w:val="7C229612"/>
    <w:lvl w:ilvl="0" w:tplc="B226D50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510754E"/>
    <w:multiLevelType w:val="hybridMultilevel"/>
    <w:tmpl w:val="1D9C2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FF275B"/>
    <w:multiLevelType w:val="hybridMultilevel"/>
    <w:tmpl w:val="2B8E3874"/>
    <w:lvl w:ilvl="0" w:tplc="B226D504">
      <w:numFmt w:val="bullet"/>
      <w:lvlText w:val="•"/>
      <w:lvlJc w:val="left"/>
      <w:pPr>
        <w:ind w:left="180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3E091BE1"/>
    <w:multiLevelType w:val="hybridMultilevel"/>
    <w:tmpl w:val="6ACEE02A"/>
    <w:lvl w:ilvl="0" w:tplc="267A900C">
      <w:start w:val="1"/>
      <w:numFmt w:val="bullet"/>
      <w:lvlText w:val=""/>
      <w:lvlJc w:val="left"/>
      <w:pPr>
        <w:ind w:left="36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6">
    <w:nsid w:val="444C54FC"/>
    <w:multiLevelType w:val="hybridMultilevel"/>
    <w:tmpl w:val="14EC0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B1699D"/>
    <w:multiLevelType w:val="hybridMultilevel"/>
    <w:tmpl w:val="1862AEC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D824C0"/>
    <w:multiLevelType w:val="hybridMultilevel"/>
    <w:tmpl w:val="3432E1CA"/>
    <w:lvl w:ilvl="0" w:tplc="E4CE43B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5B7E4A"/>
    <w:multiLevelType w:val="hybridMultilevel"/>
    <w:tmpl w:val="6F28E5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E87317D"/>
    <w:multiLevelType w:val="hybridMultilevel"/>
    <w:tmpl w:val="B246ABC6"/>
    <w:lvl w:ilvl="0" w:tplc="B226D50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621A62"/>
    <w:multiLevelType w:val="hybridMultilevel"/>
    <w:tmpl w:val="B6A67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3B72B2"/>
    <w:multiLevelType w:val="hybridMultilevel"/>
    <w:tmpl w:val="1D06B960"/>
    <w:lvl w:ilvl="0" w:tplc="D2D6F71A">
      <w:numFmt w:val="bullet"/>
      <w:lvlText w:val="•"/>
      <w:lvlJc w:val="left"/>
      <w:pPr>
        <w:ind w:left="1080" w:hanging="360"/>
      </w:pPr>
      <w:rPr>
        <w:rFonts w:ascii="Cambria" w:eastAsia="Calibri" w:hAnsi="Cambria"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6C734AAB"/>
    <w:multiLevelType w:val="hybridMultilevel"/>
    <w:tmpl w:val="99749F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F1A000C"/>
    <w:multiLevelType w:val="hybridMultilevel"/>
    <w:tmpl w:val="0BF63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FA67967"/>
    <w:multiLevelType w:val="hybridMultilevel"/>
    <w:tmpl w:val="4DE8492C"/>
    <w:lvl w:ilvl="0" w:tplc="B226D50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75743EE0"/>
    <w:multiLevelType w:val="hybridMultilevel"/>
    <w:tmpl w:val="9626B270"/>
    <w:lvl w:ilvl="0" w:tplc="B226D50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7">
    <w:nsid w:val="76736867"/>
    <w:multiLevelType w:val="hybridMultilevel"/>
    <w:tmpl w:val="1010766E"/>
    <w:lvl w:ilvl="0" w:tplc="267A90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72E7CAD"/>
    <w:multiLevelType w:val="hybridMultilevel"/>
    <w:tmpl w:val="9E769796"/>
    <w:lvl w:ilvl="0" w:tplc="B226D50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7C21550"/>
    <w:multiLevelType w:val="hybridMultilevel"/>
    <w:tmpl w:val="2CD2D234"/>
    <w:lvl w:ilvl="0" w:tplc="E66C5546">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7DC0733"/>
    <w:multiLevelType w:val="hybridMultilevel"/>
    <w:tmpl w:val="DF046206"/>
    <w:lvl w:ilvl="0" w:tplc="B226D50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7F94ADF"/>
    <w:multiLevelType w:val="hybridMultilevel"/>
    <w:tmpl w:val="0EE48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2169BD"/>
    <w:multiLevelType w:val="hybridMultilevel"/>
    <w:tmpl w:val="8DC0A5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B9F47B2"/>
    <w:multiLevelType w:val="hybridMultilevel"/>
    <w:tmpl w:val="654A1E1C"/>
    <w:lvl w:ilvl="0" w:tplc="D2D6F71A">
      <w:numFmt w:val="bullet"/>
      <w:lvlText w:val="•"/>
      <w:lvlJc w:val="left"/>
      <w:pPr>
        <w:ind w:left="1080" w:hanging="360"/>
      </w:pPr>
      <w:rPr>
        <w:rFonts w:ascii="Cambria" w:eastAsia="Calibri" w:hAnsi="Cambr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B0304A"/>
    <w:multiLevelType w:val="hybridMultilevel"/>
    <w:tmpl w:val="A0FEB8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E112104"/>
    <w:multiLevelType w:val="hybridMultilevel"/>
    <w:tmpl w:val="643A6964"/>
    <w:lvl w:ilvl="0" w:tplc="D2D6F71A">
      <w:numFmt w:val="bullet"/>
      <w:lvlText w:val="•"/>
      <w:lvlJc w:val="left"/>
      <w:pPr>
        <w:ind w:left="1080" w:hanging="360"/>
      </w:pPr>
      <w:rPr>
        <w:rFonts w:ascii="Cambria" w:eastAsia="Calibri" w:hAnsi="Cambr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7"/>
  </w:num>
  <w:num w:numId="4">
    <w:abstractNumId w:val="24"/>
  </w:num>
  <w:num w:numId="5">
    <w:abstractNumId w:val="16"/>
  </w:num>
  <w:num w:numId="6">
    <w:abstractNumId w:val="31"/>
  </w:num>
  <w:num w:numId="7">
    <w:abstractNumId w:val="23"/>
  </w:num>
  <w:num w:numId="8">
    <w:abstractNumId w:val="22"/>
  </w:num>
  <w:num w:numId="9">
    <w:abstractNumId w:val="34"/>
  </w:num>
  <w:num w:numId="10">
    <w:abstractNumId w:val="4"/>
  </w:num>
  <w:num w:numId="11">
    <w:abstractNumId w:val="13"/>
  </w:num>
  <w:num w:numId="12">
    <w:abstractNumId w:val="20"/>
  </w:num>
  <w:num w:numId="13">
    <w:abstractNumId w:val="35"/>
  </w:num>
  <w:num w:numId="14">
    <w:abstractNumId w:val="33"/>
  </w:num>
  <w:num w:numId="15">
    <w:abstractNumId w:val="18"/>
  </w:num>
  <w:num w:numId="16">
    <w:abstractNumId w:val="32"/>
  </w:num>
  <w:num w:numId="17">
    <w:abstractNumId w:val="2"/>
  </w:num>
  <w:num w:numId="18">
    <w:abstractNumId w:val="29"/>
  </w:num>
  <w:num w:numId="19">
    <w:abstractNumId w:val="5"/>
  </w:num>
  <w:num w:numId="20">
    <w:abstractNumId w:val="25"/>
  </w:num>
  <w:num w:numId="21">
    <w:abstractNumId w:val="11"/>
  </w:num>
  <w:num w:numId="22">
    <w:abstractNumId w:val="14"/>
  </w:num>
  <w:num w:numId="23">
    <w:abstractNumId w:val="7"/>
  </w:num>
  <w:num w:numId="24">
    <w:abstractNumId w:val="28"/>
  </w:num>
  <w:num w:numId="25">
    <w:abstractNumId w:val="26"/>
  </w:num>
  <w:num w:numId="26">
    <w:abstractNumId w:val="12"/>
  </w:num>
  <w:num w:numId="27">
    <w:abstractNumId w:val="6"/>
  </w:num>
  <w:num w:numId="28">
    <w:abstractNumId w:val="30"/>
  </w:num>
  <w:num w:numId="29">
    <w:abstractNumId w:val="9"/>
  </w:num>
  <w:num w:numId="30">
    <w:abstractNumId w:val="3"/>
  </w:num>
  <w:num w:numId="31">
    <w:abstractNumId w:val="15"/>
  </w:num>
  <w:num w:numId="32">
    <w:abstractNumId w:val="0"/>
  </w:num>
  <w:num w:numId="33">
    <w:abstractNumId w:val="19"/>
  </w:num>
  <w:num w:numId="34">
    <w:abstractNumId w:val="21"/>
  </w:num>
  <w:num w:numId="35">
    <w:abstractNumId w:val="1"/>
  </w:num>
  <w:num w:numId="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316"/>
    <w:rsid w:val="00015861"/>
    <w:rsid w:val="00063116"/>
    <w:rsid w:val="000A1514"/>
    <w:rsid w:val="001D1676"/>
    <w:rsid w:val="001E5F76"/>
    <w:rsid w:val="001F6750"/>
    <w:rsid w:val="002220BB"/>
    <w:rsid w:val="0026265A"/>
    <w:rsid w:val="002C774A"/>
    <w:rsid w:val="002E1FB9"/>
    <w:rsid w:val="00323262"/>
    <w:rsid w:val="0035182F"/>
    <w:rsid w:val="00351B2F"/>
    <w:rsid w:val="003B6193"/>
    <w:rsid w:val="003C68A0"/>
    <w:rsid w:val="003E4809"/>
    <w:rsid w:val="0044298B"/>
    <w:rsid w:val="00484B70"/>
    <w:rsid w:val="004922E9"/>
    <w:rsid w:val="004D05B9"/>
    <w:rsid w:val="004E2244"/>
    <w:rsid w:val="004E662E"/>
    <w:rsid w:val="0052468A"/>
    <w:rsid w:val="00560CFF"/>
    <w:rsid w:val="00571327"/>
    <w:rsid w:val="006177C7"/>
    <w:rsid w:val="0067360F"/>
    <w:rsid w:val="00680970"/>
    <w:rsid w:val="00681A0A"/>
    <w:rsid w:val="006873C6"/>
    <w:rsid w:val="0069692F"/>
    <w:rsid w:val="007057EC"/>
    <w:rsid w:val="00707F7E"/>
    <w:rsid w:val="007179D9"/>
    <w:rsid w:val="00750D18"/>
    <w:rsid w:val="007546A0"/>
    <w:rsid w:val="007A5EEF"/>
    <w:rsid w:val="007D3AEC"/>
    <w:rsid w:val="007F33F7"/>
    <w:rsid w:val="008072A2"/>
    <w:rsid w:val="00861706"/>
    <w:rsid w:val="00877383"/>
    <w:rsid w:val="0089113B"/>
    <w:rsid w:val="008A7F96"/>
    <w:rsid w:val="008B63C7"/>
    <w:rsid w:val="008B7E8F"/>
    <w:rsid w:val="008D6B43"/>
    <w:rsid w:val="008F595D"/>
    <w:rsid w:val="00916BA2"/>
    <w:rsid w:val="00944D8B"/>
    <w:rsid w:val="00963472"/>
    <w:rsid w:val="00973D97"/>
    <w:rsid w:val="00A13B81"/>
    <w:rsid w:val="00A5113F"/>
    <w:rsid w:val="00AF70BB"/>
    <w:rsid w:val="00B012CB"/>
    <w:rsid w:val="00B13A3E"/>
    <w:rsid w:val="00B63055"/>
    <w:rsid w:val="00B95A28"/>
    <w:rsid w:val="00BA1CC5"/>
    <w:rsid w:val="00BA5638"/>
    <w:rsid w:val="00BB5C39"/>
    <w:rsid w:val="00BC05B4"/>
    <w:rsid w:val="00C02BF8"/>
    <w:rsid w:val="00C05C72"/>
    <w:rsid w:val="00C067F3"/>
    <w:rsid w:val="00C07939"/>
    <w:rsid w:val="00C42D6E"/>
    <w:rsid w:val="00C44316"/>
    <w:rsid w:val="00C86F83"/>
    <w:rsid w:val="00CA10B6"/>
    <w:rsid w:val="00CA51F6"/>
    <w:rsid w:val="00CA55E7"/>
    <w:rsid w:val="00CC2157"/>
    <w:rsid w:val="00D64083"/>
    <w:rsid w:val="00D925B5"/>
    <w:rsid w:val="00DE254D"/>
    <w:rsid w:val="00DF73B1"/>
    <w:rsid w:val="00E468F7"/>
    <w:rsid w:val="00F357E5"/>
    <w:rsid w:val="00F5221D"/>
    <w:rsid w:val="00F86A42"/>
    <w:rsid w:val="00FB02C7"/>
    <w:rsid w:val="00FC3A9E"/>
    <w:rsid w:val="00FF0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F5221D"/>
    <w:pPr>
      <w:spacing w:after="200" w:line="276" w:lineRule="auto"/>
    </w:pPr>
    <w:rPr>
      <w:sz w:val="22"/>
      <w:szCs w:val="22"/>
      <w:lang w:eastAsia="en-US"/>
    </w:rPr>
  </w:style>
  <w:style w:type="paragraph" w:styleId="Naslov1">
    <w:name w:val="heading 1"/>
    <w:basedOn w:val="Navaden"/>
    <w:next w:val="Navaden"/>
    <w:link w:val="Naslov1Znak"/>
    <w:uiPriority w:val="9"/>
    <w:qFormat/>
    <w:rsid w:val="0044298B"/>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
    <w:qFormat/>
    <w:rsid w:val="0044298B"/>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443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kseznama">
    <w:name w:val="List Paragraph"/>
    <w:basedOn w:val="Navaden"/>
    <w:uiPriority w:val="34"/>
    <w:qFormat/>
    <w:rsid w:val="00C44316"/>
    <w:pPr>
      <w:ind w:left="720"/>
      <w:contextualSpacing/>
    </w:pPr>
  </w:style>
  <w:style w:type="paragraph" w:styleId="Brezrazmikov">
    <w:name w:val="No Spacing"/>
    <w:uiPriority w:val="1"/>
    <w:qFormat/>
    <w:rsid w:val="00C44316"/>
    <w:rPr>
      <w:sz w:val="22"/>
      <w:szCs w:val="22"/>
      <w:lang w:eastAsia="en-US"/>
    </w:rPr>
  </w:style>
  <w:style w:type="character" w:customStyle="1" w:styleId="Naslov2Znak">
    <w:name w:val="Naslov 2 Znak"/>
    <w:link w:val="Naslov2"/>
    <w:uiPriority w:val="9"/>
    <w:rsid w:val="0044298B"/>
    <w:rPr>
      <w:rFonts w:ascii="Cambria" w:eastAsia="Times New Roman" w:hAnsi="Cambria" w:cs="Times New Roman"/>
      <w:b/>
      <w:bCs/>
      <w:color w:val="4F81BD"/>
      <w:sz w:val="26"/>
      <w:szCs w:val="26"/>
    </w:rPr>
  </w:style>
  <w:style w:type="character" w:customStyle="1" w:styleId="Naslov1Znak">
    <w:name w:val="Naslov 1 Znak"/>
    <w:link w:val="Naslov1"/>
    <w:uiPriority w:val="9"/>
    <w:rsid w:val="0044298B"/>
    <w:rPr>
      <w:rFonts w:ascii="Cambria" w:eastAsia="Times New Roman" w:hAnsi="Cambria" w:cs="Times New Roman"/>
      <w:b/>
      <w:bCs/>
      <w:color w:val="365F91"/>
      <w:sz w:val="28"/>
      <w:szCs w:val="28"/>
    </w:rPr>
  </w:style>
  <w:style w:type="paragraph" w:styleId="NaslovTOC">
    <w:name w:val="TOC Heading"/>
    <w:basedOn w:val="Naslov1"/>
    <w:next w:val="Navaden"/>
    <w:uiPriority w:val="39"/>
    <w:qFormat/>
    <w:rsid w:val="0044298B"/>
    <w:pPr>
      <w:outlineLvl w:val="9"/>
    </w:pPr>
    <w:rPr>
      <w:lang w:eastAsia="sl-SI"/>
    </w:rPr>
  </w:style>
  <w:style w:type="paragraph" w:styleId="Kazalovsebine2">
    <w:name w:val="toc 2"/>
    <w:basedOn w:val="Navaden"/>
    <w:next w:val="Navaden"/>
    <w:autoRedefine/>
    <w:uiPriority w:val="39"/>
    <w:unhideWhenUsed/>
    <w:rsid w:val="0044298B"/>
    <w:pPr>
      <w:spacing w:after="100"/>
      <w:ind w:left="220"/>
    </w:pPr>
  </w:style>
  <w:style w:type="character" w:styleId="Hiperpovezava">
    <w:name w:val="Hyperlink"/>
    <w:uiPriority w:val="99"/>
    <w:unhideWhenUsed/>
    <w:rsid w:val="0044298B"/>
    <w:rPr>
      <w:color w:val="0000FF"/>
      <w:u w:val="single"/>
    </w:rPr>
  </w:style>
  <w:style w:type="paragraph" w:styleId="Besedilooblaka">
    <w:name w:val="Balloon Text"/>
    <w:basedOn w:val="Navaden"/>
    <w:link w:val="BesedilooblakaZnak"/>
    <w:uiPriority w:val="99"/>
    <w:semiHidden/>
    <w:unhideWhenUsed/>
    <w:rsid w:val="0044298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44298B"/>
    <w:rPr>
      <w:rFonts w:ascii="Tahoma" w:hAnsi="Tahoma" w:cs="Tahoma"/>
      <w:sz w:val="16"/>
      <w:szCs w:val="16"/>
    </w:rPr>
  </w:style>
  <w:style w:type="paragraph" w:styleId="Glava">
    <w:name w:val="header"/>
    <w:basedOn w:val="Navaden"/>
    <w:link w:val="GlavaZnak"/>
    <w:uiPriority w:val="99"/>
    <w:unhideWhenUsed/>
    <w:rsid w:val="00D64083"/>
    <w:pPr>
      <w:tabs>
        <w:tab w:val="center" w:pos="4536"/>
        <w:tab w:val="right" w:pos="9072"/>
      </w:tabs>
      <w:spacing w:after="0" w:line="240" w:lineRule="auto"/>
    </w:pPr>
  </w:style>
  <w:style w:type="character" w:customStyle="1" w:styleId="GlavaZnak">
    <w:name w:val="Glava Znak"/>
    <w:basedOn w:val="Privzetapisavaodstavka"/>
    <w:link w:val="Glava"/>
    <w:uiPriority w:val="99"/>
    <w:rsid w:val="00D64083"/>
  </w:style>
  <w:style w:type="paragraph" w:styleId="Noga">
    <w:name w:val="footer"/>
    <w:basedOn w:val="Navaden"/>
    <w:link w:val="NogaZnak"/>
    <w:unhideWhenUsed/>
    <w:rsid w:val="00D64083"/>
    <w:pPr>
      <w:tabs>
        <w:tab w:val="center" w:pos="4536"/>
        <w:tab w:val="right" w:pos="9072"/>
      </w:tabs>
      <w:spacing w:after="0" w:line="240" w:lineRule="auto"/>
    </w:pPr>
  </w:style>
  <w:style w:type="character" w:customStyle="1" w:styleId="NogaZnak">
    <w:name w:val="Noga Znak"/>
    <w:basedOn w:val="Privzetapisavaodstavka"/>
    <w:link w:val="Noga"/>
    <w:uiPriority w:val="99"/>
    <w:rsid w:val="00D64083"/>
  </w:style>
  <w:style w:type="paragraph" w:styleId="HTML-oblikovano">
    <w:name w:val="HTML Preformatted"/>
    <w:basedOn w:val="Navaden"/>
    <w:link w:val="HTML-oblikovanoZnak"/>
    <w:rsid w:val="00A1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link w:val="HTML-oblikovano"/>
    <w:rsid w:val="00A13B81"/>
    <w:rPr>
      <w:rFonts w:ascii="Arial Unicode MS" w:eastAsia="Arial Unicode MS" w:hAnsi="Arial Unicode MS" w:cs="Arial Unicode MS"/>
      <w:sz w:val="20"/>
      <w:szCs w:val="20"/>
      <w:lang w:eastAsia="sl-SI"/>
    </w:rPr>
  </w:style>
  <w:style w:type="paragraph" w:styleId="Golobesedilo">
    <w:name w:val="Plain Text"/>
    <w:basedOn w:val="Navaden"/>
    <w:link w:val="GolobesediloZnak"/>
    <w:rsid w:val="00A13B81"/>
    <w:pPr>
      <w:spacing w:after="0" w:line="240" w:lineRule="auto"/>
    </w:pPr>
    <w:rPr>
      <w:rFonts w:ascii="Courier New" w:eastAsia="Times New Roman" w:hAnsi="Courier New"/>
      <w:sz w:val="20"/>
      <w:szCs w:val="20"/>
      <w:lang w:eastAsia="sl-SI"/>
    </w:rPr>
  </w:style>
  <w:style w:type="character" w:customStyle="1" w:styleId="GolobesediloZnak">
    <w:name w:val="Golo besedilo Znak"/>
    <w:link w:val="Golobesedilo"/>
    <w:rsid w:val="00A13B81"/>
    <w:rPr>
      <w:rFonts w:ascii="Courier New" w:eastAsia="Times New Roman" w:hAnsi="Courier New" w:cs="Times New Roman"/>
      <w:sz w:val="20"/>
      <w:szCs w:val="20"/>
      <w:lang w:eastAsia="sl-SI"/>
    </w:rPr>
  </w:style>
  <w:style w:type="paragraph" w:customStyle="1" w:styleId="Avtorski">
    <w:name w:val="Avtorski"/>
    <w:basedOn w:val="Navaden"/>
    <w:rsid w:val="0069692F"/>
    <w:pPr>
      <w:spacing w:after="0" w:line="480" w:lineRule="auto"/>
      <w:jc w:val="both"/>
    </w:pPr>
    <w:rPr>
      <w:rFonts w:ascii="Times New Roman" w:eastAsia="Times New Roman" w:hAnsi="Times New Roman"/>
      <w:sz w:val="24"/>
      <w:szCs w:val="20"/>
      <w:lang w:eastAsia="sl-SI"/>
    </w:rPr>
  </w:style>
  <w:style w:type="character" w:styleId="tevilkastrani">
    <w:name w:val="page number"/>
    <w:basedOn w:val="Privzetapisavaodstavka"/>
    <w:rsid w:val="00CA51F6"/>
  </w:style>
  <w:style w:type="paragraph" w:styleId="Navadensplet">
    <w:name w:val="Normal (Web)"/>
    <w:basedOn w:val="Navaden"/>
    <w:rsid w:val="00916BA2"/>
    <w:pPr>
      <w:spacing w:before="100" w:beforeAutospacing="1" w:after="100" w:afterAutospacing="1" w:line="240" w:lineRule="auto"/>
    </w:pPr>
    <w:rPr>
      <w:rFonts w:ascii="Times New Roman" w:eastAsia="Times New Roman" w:hAnsi="Times New Roman"/>
      <w:sz w:val="24"/>
      <w:szCs w:val="24"/>
      <w:lang w:eastAsia="sl-SI"/>
    </w:rPr>
  </w:style>
  <w:style w:type="paragraph" w:styleId="Kazalovsebine1">
    <w:name w:val="toc 1"/>
    <w:basedOn w:val="Navaden"/>
    <w:next w:val="Navaden"/>
    <w:autoRedefine/>
    <w:uiPriority w:val="39"/>
    <w:unhideWhenUsed/>
    <w:rsid w:val="00973D97"/>
  </w:style>
  <w:style w:type="paragraph" w:customStyle="1" w:styleId="Default">
    <w:name w:val="Default"/>
    <w:rsid w:val="008B63C7"/>
    <w:pPr>
      <w:autoSpaceDE w:val="0"/>
      <w:autoSpaceDN w:val="0"/>
      <w:adjustRightInd w:val="0"/>
    </w:pPr>
    <w:rPr>
      <w:rFonts w:ascii="URWGroteskTEELigCon" w:hAnsi="URWGroteskTEELigCon" w:cs="URWGroteskTEELigCon"/>
      <w:color w:val="000000"/>
      <w:sz w:val="24"/>
      <w:szCs w:val="24"/>
    </w:rPr>
  </w:style>
  <w:style w:type="character" w:customStyle="1" w:styleId="A12">
    <w:name w:val="A12"/>
    <w:uiPriority w:val="99"/>
    <w:rsid w:val="008B63C7"/>
    <w:rPr>
      <w:rFonts w:cs="URWGroteskTEELigCon"/>
      <w:color w:val="221E1F"/>
      <w:sz w:val="22"/>
      <w:szCs w:val="22"/>
    </w:rPr>
  </w:style>
  <w:style w:type="paragraph" w:customStyle="1" w:styleId="Pa14">
    <w:name w:val="Pa14"/>
    <w:basedOn w:val="Default"/>
    <w:next w:val="Default"/>
    <w:uiPriority w:val="99"/>
    <w:rsid w:val="008B63C7"/>
    <w:pPr>
      <w:spacing w:line="23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B00A19-9096-47D9-8689-230196B0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4407</Words>
  <Characters>25123</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29472</CharactersWithSpaces>
  <SharedDoc>false</SharedDoc>
  <HLinks>
    <vt:vector size="78" baseType="variant">
      <vt:variant>
        <vt:i4>1507389</vt:i4>
      </vt:variant>
      <vt:variant>
        <vt:i4>74</vt:i4>
      </vt:variant>
      <vt:variant>
        <vt:i4>0</vt:i4>
      </vt:variant>
      <vt:variant>
        <vt:i4>5</vt:i4>
      </vt:variant>
      <vt:variant>
        <vt:lpwstr/>
      </vt:variant>
      <vt:variant>
        <vt:lpwstr>_Toc306483077</vt:lpwstr>
      </vt:variant>
      <vt:variant>
        <vt:i4>1507389</vt:i4>
      </vt:variant>
      <vt:variant>
        <vt:i4>68</vt:i4>
      </vt:variant>
      <vt:variant>
        <vt:i4>0</vt:i4>
      </vt:variant>
      <vt:variant>
        <vt:i4>5</vt:i4>
      </vt:variant>
      <vt:variant>
        <vt:lpwstr/>
      </vt:variant>
      <vt:variant>
        <vt:lpwstr>_Toc306483076</vt:lpwstr>
      </vt:variant>
      <vt:variant>
        <vt:i4>1507389</vt:i4>
      </vt:variant>
      <vt:variant>
        <vt:i4>62</vt:i4>
      </vt:variant>
      <vt:variant>
        <vt:i4>0</vt:i4>
      </vt:variant>
      <vt:variant>
        <vt:i4>5</vt:i4>
      </vt:variant>
      <vt:variant>
        <vt:lpwstr/>
      </vt:variant>
      <vt:variant>
        <vt:lpwstr>_Toc306483075</vt:lpwstr>
      </vt:variant>
      <vt:variant>
        <vt:i4>1507389</vt:i4>
      </vt:variant>
      <vt:variant>
        <vt:i4>56</vt:i4>
      </vt:variant>
      <vt:variant>
        <vt:i4>0</vt:i4>
      </vt:variant>
      <vt:variant>
        <vt:i4>5</vt:i4>
      </vt:variant>
      <vt:variant>
        <vt:lpwstr/>
      </vt:variant>
      <vt:variant>
        <vt:lpwstr>_Toc306483074</vt:lpwstr>
      </vt:variant>
      <vt:variant>
        <vt:i4>1507389</vt:i4>
      </vt:variant>
      <vt:variant>
        <vt:i4>50</vt:i4>
      </vt:variant>
      <vt:variant>
        <vt:i4>0</vt:i4>
      </vt:variant>
      <vt:variant>
        <vt:i4>5</vt:i4>
      </vt:variant>
      <vt:variant>
        <vt:lpwstr/>
      </vt:variant>
      <vt:variant>
        <vt:lpwstr>_Toc306483073</vt:lpwstr>
      </vt:variant>
      <vt:variant>
        <vt:i4>1507389</vt:i4>
      </vt:variant>
      <vt:variant>
        <vt:i4>44</vt:i4>
      </vt:variant>
      <vt:variant>
        <vt:i4>0</vt:i4>
      </vt:variant>
      <vt:variant>
        <vt:i4>5</vt:i4>
      </vt:variant>
      <vt:variant>
        <vt:lpwstr/>
      </vt:variant>
      <vt:variant>
        <vt:lpwstr>_Toc306483072</vt:lpwstr>
      </vt:variant>
      <vt:variant>
        <vt:i4>1507389</vt:i4>
      </vt:variant>
      <vt:variant>
        <vt:i4>38</vt:i4>
      </vt:variant>
      <vt:variant>
        <vt:i4>0</vt:i4>
      </vt:variant>
      <vt:variant>
        <vt:i4>5</vt:i4>
      </vt:variant>
      <vt:variant>
        <vt:lpwstr/>
      </vt:variant>
      <vt:variant>
        <vt:lpwstr>_Toc306483071</vt:lpwstr>
      </vt:variant>
      <vt:variant>
        <vt:i4>1507389</vt:i4>
      </vt:variant>
      <vt:variant>
        <vt:i4>32</vt:i4>
      </vt:variant>
      <vt:variant>
        <vt:i4>0</vt:i4>
      </vt:variant>
      <vt:variant>
        <vt:i4>5</vt:i4>
      </vt:variant>
      <vt:variant>
        <vt:lpwstr/>
      </vt:variant>
      <vt:variant>
        <vt:lpwstr>_Toc306483070</vt:lpwstr>
      </vt:variant>
      <vt:variant>
        <vt:i4>1441853</vt:i4>
      </vt:variant>
      <vt:variant>
        <vt:i4>26</vt:i4>
      </vt:variant>
      <vt:variant>
        <vt:i4>0</vt:i4>
      </vt:variant>
      <vt:variant>
        <vt:i4>5</vt:i4>
      </vt:variant>
      <vt:variant>
        <vt:lpwstr/>
      </vt:variant>
      <vt:variant>
        <vt:lpwstr>_Toc306483069</vt:lpwstr>
      </vt:variant>
      <vt:variant>
        <vt:i4>1441853</vt:i4>
      </vt:variant>
      <vt:variant>
        <vt:i4>20</vt:i4>
      </vt:variant>
      <vt:variant>
        <vt:i4>0</vt:i4>
      </vt:variant>
      <vt:variant>
        <vt:i4>5</vt:i4>
      </vt:variant>
      <vt:variant>
        <vt:lpwstr/>
      </vt:variant>
      <vt:variant>
        <vt:lpwstr>_Toc306483068</vt:lpwstr>
      </vt:variant>
      <vt:variant>
        <vt:i4>1441853</vt:i4>
      </vt:variant>
      <vt:variant>
        <vt:i4>14</vt:i4>
      </vt:variant>
      <vt:variant>
        <vt:i4>0</vt:i4>
      </vt:variant>
      <vt:variant>
        <vt:i4>5</vt:i4>
      </vt:variant>
      <vt:variant>
        <vt:lpwstr/>
      </vt:variant>
      <vt:variant>
        <vt:lpwstr>_Toc306483067</vt:lpwstr>
      </vt:variant>
      <vt:variant>
        <vt:i4>1441853</vt:i4>
      </vt:variant>
      <vt:variant>
        <vt:i4>8</vt:i4>
      </vt:variant>
      <vt:variant>
        <vt:i4>0</vt:i4>
      </vt:variant>
      <vt:variant>
        <vt:i4>5</vt:i4>
      </vt:variant>
      <vt:variant>
        <vt:lpwstr/>
      </vt:variant>
      <vt:variant>
        <vt:lpwstr>_Toc306483066</vt:lpwstr>
      </vt:variant>
      <vt:variant>
        <vt:i4>1441853</vt:i4>
      </vt:variant>
      <vt:variant>
        <vt:i4>2</vt:i4>
      </vt:variant>
      <vt:variant>
        <vt:i4>0</vt:i4>
      </vt:variant>
      <vt:variant>
        <vt:i4>5</vt:i4>
      </vt:variant>
      <vt:variant>
        <vt:lpwstr/>
      </vt:variant>
      <vt:variant>
        <vt:lpwstr>_Toc306483065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VV14</dc:creator>
  <cp:lastModifiedBy>Dušan Štolfa</cp:lastModifiedBy>
  <cp:revision>9</cp:revision>
  <cp:lastPrinted>2011-10-15T14:41:00Z</cp:lastPrinted>
  <dcterms:created xsi:type="dcterms:W3CDTF">2011-10-16T17:45:00Z</dcterms:created>
  <dcterms:modified xsi:type="dcterms:W3CDTF">2011-11-17T13:50:00Z</dcterms:modified>
</cp:coreProperties>
</file>